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E7" w:rsidRPr="00C818E7" w:rsidRDefault="00C818E7" w:rsidP="00C8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18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br/>
      </w:r>
    </w:p>
    <w:p w:rsidR="00C818E7" w:rsidRPr="00C818E7" w:rsidRDefault="00C818E7" w:rsidP="00C818E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  <w:lang w:val="ru-RU" w:eastAsia="ru-RU" w:bidi="ar-SA"/>
        </w:rPr>
      </w:pPr>
      <w:r w:rsidRPr="00C818E7">
        <w:rPr>
          <w:rFonts w:ascii="Arial" w:eastAsia="Times New Roman" w:hAnsi="Arial" w:cs="Arial"/>
          <w:b/>
          <w:bCs/>
          <w:color w:val="114C6C"/>
          <w:sz w:val="28"/>
          <w:szCs w:val="28"/>
          <w:lang w:val="ru-RU" w:eastAsia="ru-RU" w:bidi="ar-SA"/>
        </w:rPr>
        <w:t>ВСЕРОССИЙСКАЯ ОЛИМПИАДА ШКОЛЬНИКОВ</w:t>
      </w:r>
    </w:p>
    <w:p w:rsidR="00C818E7" w:rsidRPr="00C818E7" w:rsidRDefault="00C818E7" w:rsidP="00C8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noProof/>
          <w:color w:val="330066"/>
          <w:lang w:val="ru-RU" w:eastAsia="ru-RU" w:bidi="ar-SA"/>
        </w:rPr>
        <w:drawing>
          <wp:inline distT="0" distB="0" distL="0" distR="0">
            <wp:extent cx="1428750" cy="1428750"/>
            <wp:effectExtent l="19050" t="0" r="0" b="0"/>
            <wp:docPr id="1" name="Рисунок 1" descr="Без названия">
              <a:hlinkClick xmlns:a="http://schemas.openxmlformats.org/drawingml/2006/main" r:id="rId5" tooltip="&quot;Без назва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">
                      <a:hlinkClick r:id="rId5" tooltip="&quot;Без назва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E7" w:rsidRPr="00C818E7" w:rsidRDefault="00C818E7" w:rsidP="00C818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Выявление, поддержка и развитие одаренных детей и талантливой молодежи – одно из приоритетных направлений государственной политики и политики региона в сфере образования.  Самым значимым и массовым мероприятием по раскрытию творческого и интеллектуального потенциала детей с выдающимися способностями  является Всероссийская олимпиада школьников, которая проводится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  от 18.11.2013 № 1252.</w:t>
      </w:r>
    </w:p>
    <w:p w:rsidR="00C818E7" w:rsidRPr="00C818E7" w:rsidRDefault="00C818E7" w:rsidP="00C818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Всероссийская олимпиада школьников —  это система ежегодных предметных олимпиад для обучающихся 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C818E7" w:rsidRPr="00C818E7" w:rsidRDefault="00C818E7" w:rsidP="00C818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 xml:space="preserve">В Тюменской области   олимпиада проводится по 24 предметам:  </w:t>
      </w:r>
      <w:proofErr w:type="gramStart"/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Математика, Русский язык, Иностранный язык (английский, немецкий, французский,   китайский, испанский), Татарский язык и татарская литература, Информатика и ИКТ, Физика, Обществознание, Химия, Биология, Экология, География, Астрономия, Литература, История, Экономика, Право, Искусство (мировая художественная культура), Технология, Физическая культура, ОБЖ (Основы безопасности жизнедеятельности)</w:t>
      </w:r>
      <w:proofErr w:type="gramEnd"/>
    </w:p>
    <w:p w:rsidR="00C818E7" w:rsidRPr="00C818E7" w:rsidRDefault="00C818E7" w:rsidP="00C818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C818E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ru-RU" w:eastAsia="ru-RU" w:bidi="ar-SA"/>
        </w:rPr>
        <w:t>Региональный этап олимпиады</w:t>
      </w:r>
    </w:p>
    <w:p w:rsidR="00C818E7" w:rsidRPr="00C818E7" w:rsidRDefault="00C818E7" w:rsidP="00C8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организатор – Департамент образования и науки Тюменской области;</w:t>
      </w:r>
    </w:p>
    <w:p w:rsidR="00C818E7" w:rsidRPr="00C818E7" w:rsidRDefault="00C818E7" w:rsidP="00C8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участники – обучающиеся 9-11 классов:</w:t>
      </w:r>
    </w:p>
    <w:p w:rsidR="00C818E7" w:rsidRPr="00C818E7" w:rsidRDefault="00C818E7" w:rsidP="00C818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proofErr w:type="gramStart"/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участники муниципального этапа олимпиады, набравшие необходимое для участие в региональном этапе количество баллов, установленное организатором,</w:t>
      </w:r>
      <w:proofErr w:type="gramEnd"/>
    </w:p>
    <w:p w:rsidR="00C818E7" w:rsidRPr="00C818E7" w:rsidRDefault="00C818E7" w:rsidP="00C818E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победители и призеры регионального этапа олимпиады предыдущего учебного года, продолжающие обучение в общеобразовательных организациях;</w:t>
      </w:r>
    </w:p>
    <w:p w:rsidR="00C818E7" w:rsidRPr="00C818E7" w:rsidRDefault="00C818E7" w:rsidP="00C8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срок окончания регионального этапа – не позднее 25 февраля;</w:t>
      </w:r>
    </w:p>
    <w:p w:rsidR="00C818E7" w:rsidRPr="00C818E7" w:rsidRDefault="00C818E7" w:rsidP="00C8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конкретные сроки устанавливаются приказом Минобрнауки России;</w:t>
      </w:r>
    </w:p>
    <w:p w:rsidR="00C818E7" w:rsidRPr="00C818E7" w:rsidRDefault="00C818E7" w:rsidP="00C8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место проведения устанавливается организатором;</w:t>
      </w:r>
    </w:p>
    <w:p w:rsidR="00C818E7" w:rsidRPr="00C818E7" w:rsidRDefault="00C818E7" w:rsidP="00C8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задания разрабатываются центральными предметно-методическими комиссиями;</w:t>
      </w:r>
    </w:p>
    <w:p w:rsidR="00C818E7" w:rsidRPr="00C818E7" w:rsidRDefault="00C818E7" w:rsidP="00C81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призеры и победители – по квотам, установленным организатором (но не более 30% от общего числа участников регионального этапа олимпиады по каждому общеобразовательному предмету)</w:t>
      </w:r>
    </w:p>
    <w:p w:rsidR="00C818E7" w:rsidRPr="00C818E7" w:rsidRDefault="00C818E7" w:rsidP="00C818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C818E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ru-RU" w:eastAsia="ru-RU" w:bidi="ar-SA"/>
        </w:rPr>
        <w:t>Муниципальный этап олимпиады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t>организатор – Управление образования администрации Вагайского муниципального района;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участники – обучающиеся 7-11 классов: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участники школьного этапа олимпиады, набравшие необходимое для участия в муниципальном этапе количество баллов, установленное организатором,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победители и призеры муниципального этапа олимпиады предыдущего учебного года, продолжающие обучение в общеобразовательных организациях;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срок окончания муниципального этапа – не позднее 25 декабря;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конкретные сроки устанавливаются приказом директора Департамента науки и образования Тюменской области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место проведения устанавливается организатором;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задания разрабатываются региональными предметно-методическими комиссиями;</w:t>
      </w:r>
    </w:p>
    <w:p w:rsidR="00C818E7" w:rsidRPr="00C818E7" w:rsidRDefault="00C818E7" w:rsidP="00C81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призеры и победители – по квотам, установленным организатором.</w:t>
      </w:r>
    </w:p>
    <w:p w:rsidR="00C818E7" w:rsidRPr="00C818E7" w:rsidRDefault="00C818E7" w:rsidP="00C818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C818E7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ru-RU" w:eastAsia="ru-RU" w:bidi="ar-SA"/>
        </w:rPr>
        <w:t>Школьный этап олимпиады</w:t>
      </w:r>
    </w:p>
    <w:p w:rsidR="00C818E7" w:rsidRPr="00C818E7" w:rsidRDefault="00C818E7" w:rsidP="00C818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организатор – Управление образования администрации Вагайского муниципального района;</w:t>
      </w:r>
    </w:p>
    <w:p w:rsidR="00C818E7" w:rsidRPr="00C818E7" w:rsidRDefault="00C818E7" w:rsidP="00C818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участники – обучающиеся 5-11 классов (по математике и русскому языку — допускаются обучающиеся 4-х классов);</w:t>
      </w:r>
    </w:p>
    <w:p w:rsidR="00C818E7" w:rsidRPr="00C818E7" w:rsidRDefault="00C818E7" w:rsidP="00C818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срок окончания школьного этапа – не позднее 31 октября (1 ноября);</w:t>
      </w:r>
    </w:p>
    <w:p w:rsidR="00C818E7" w:rsidRPr="00C818E7" w:rsidRDefault="00C818E7" w:rsidP="00C818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конкретные сроки и место проведения устанавливаются организатором;</w:t>
      </w:r>
    </w:p>
    <w:p w:rsidR="00C818E7" w:rsidRPr="00C818E7" w:rsidRDefault="00C818E7" w:rsidP="00C818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задания разрабатываются муниципальными предметно-методическими комиссиями;</w:t>
      </w:r>
    </w:p>
    <w:p w:rsidR="00C818E7" w:rsidRPr="00C818E7" w:rsidRDefault="00C818E7" w:rsidP="00C818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призеры и победители – согласно квотам, установленным организатором.</w:t>
      </w:r>
    </w:p>
    <w:p w:rsidR="00C818E7" w:rsidRPr="00C818E7" w:rsidRDefault="00C818E7" w:rsidP="00C818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ru-RU" w:eastAsia="ru-RU" w:bidi="ar-SA"/>
        </w:rPr>
      </w:pPr>
      <w:r w:rsidRPr="00C818E7">
        <w:rPr>
          <w:rFonts w:ascii="Arial" w:eastAsia="Times New Roman" w:hAnsi="Arial" w:cs="Arial"/>
          <w:color w:val="000000"/>
          <w:lang w:val="ru-RU" w:eastAsia="ru-RU" w:bidi="ar-SA"/>
        </w:rPr>
        <w:t>В школьном этапе Всероссийской олимпиады школьников  могут участвовать все желающие учащиеся 5-11 классов, задания муниципального этапа рассчитаны на учеников 7-11 классов.</w:t>
      </w:r>
    </w:p>
    <w:p w:rsidR="003004BA" w:rsidRPr="00C818E7" w:rsidRDefault="003004BA">
      <w:pPr>
        <w:rPr>
          <w:lang w:val="ru-RU"/>
        </w:rPr>
      </w:pPr>
    </w:p>
    <w:sectPr w:rsidR="003004BA" w:rsidRPr="00C818E7" w:rsidSect="0030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936"/>
    <w:multiLevelType w:val="multilevel"/>
    <w:tmpl w:val="29E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03B3C"/>
    <w:multiLevelType w:val="multilevel"/>
    <w:tmpl w:val="5AD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C4926"/>
    <w:multiLevelType w:val="multilevel"/>
    <w:tmpl w:val="139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027DF"/>
    <w:multiLevelType w:val="multilevel"/>
    <w:tmpl w:val="F80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8E7"/>
    <w:rsid w:val="00007964"/>
    <w:rsid w:val="003004BA"/>
    <w:rsid w:val="003D588F"/>
    <w:rsid w:val="00706729"/>
    <w:rsid w:val="00826771"/>
    <w:rsid w:val="00865276"/>
    <w:rsid w:val="00942E04"/>
    <w:rsid w:val="00B21D09"/>
    <w:rsid w:val="00BA01DB"/>
    <w:rsid w:val="00C818E7"/>
    <w:rsid w:val="00C85FD1"/>
    <w:rsid w:val="00D827ED"/>
    <w:rsid w:val="00D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9"/>
  </w:style>
  <w:style w:type="paragraph" w:styleId="1">
    <w:name w:val="heading 1"/>
    <w:basedOn w:val="a"/>
    <w:next w:val="a"/>
    <w:link w:val="10"/>
    <w:uiPriority w:val="9"/>
    <w:qFormat/>
    <w:rsid w:val="0070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6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67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6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67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6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67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67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67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67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6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6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6729"/>
    <w:rPr>
      <w:b/>
      <w:bCs/>
    </w:rPr>
  </w:style>
  <w:style w:type="character" w:styleId="a9">
    <w:name w:val="Emphasis"/>
    <w:basedOn w:val="a0"/>
    <w:uiPriority w:val="20"/>
    <w:qFormat/>
    <w:rsid w:val="00706729"/>
    <w:rPr>
      <w:i/>
      <w:iCs/>
    </w:rPr>
  </w:style>
  <w:style w:type="paragraph" w:styleId="aa">
    <w:name w:val="No Spacing"/>
    <w:uiPriority w:val="1"/>
    <w:qFormat/>
    <w:rsid w:val="007067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6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67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67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67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67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67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67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67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67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672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8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C8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1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ubrovinskaya.vagayobr.ru/wp-content/uploads/2018/09/%D0%91%D0%B5%D0%B7-%D0%BD%D0%B0%D0%B7%D0%B2%D0%B0%D0%BD%D0%B8%D1%8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Абаульская ООШ</dc:creator>
  <cp:lastModifiedBy>МАОУ Абаульская ООШ</cp:lastModifiedBy>
  <cp:revision>1</cp:revision>
  <dcterms:created xsi:type="dcterms:W3CDTF">2018-10-24T04:19:00Z</dcterms:created>
  <dcterms:modified xsi:type="dcterms:W3CDTF">2018-10-24T04:21:00Z</dcterms:modified>
</cp:coreProperties>
</file>