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492">
      <w:r>
        <w:rPr>
          <w:noProof/>
        </w:rPr>
        <w:drawing>
          <wp:inline distT="0" distB="0" distL="0" distR="0">
            <wp:extent cx="9477375" cy="6600825"/>
            <wp:effectExtent l="19050" t="0" r="9525" b="0"/>
            <wp:docPr id="1" name="Рисунок 0" descr="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492" w:rsidRPr="00F63492" w:rsidRDefault="00F63492" w:rsidP="00F63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63492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>Календарно-тематическое  планирование  по  татарской  литературе  в  9  классе.</w:t>
      </w:r>
    </w:p>
    <w:p w:rsidR="00F63492" w:rsidRPr="00F63492" w:rsidRDefault="00F63492" w:rsidP="00F634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3492">
        <w:rPr>
          <w:rFonts w:ascii="Times New Roman" w:hAnsi="Times New Roman" w:cs="Times New Roman"/>
          <w:sz w:val="24"/>
          <w:szCs w:val="24"/>
          <w:lang w:val="tt-RU"/>
        </w:rPr>
        <w:t>Авторы  учебника: З.Н.Хабибуллина, Х.Г.Фардиева, А.Н.Хужиахметова</w:t>
      </w:r>
    </w:p>
    <w:p w:rsidR="00F63492" w:rsidRPr="00F63492" w:rsidRDefault="00F63492" w:rsidP="00F634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3492">
        <w:rPr>
          <w:rFonts w:ascii="Times New Roman" w:hAnsi="Times New Roman" w:cs="Times New Roman"/>
          <w:sz w:val="24"/>
          <w:szCs w:val="24"/>
          <w:lang w:val="tt-RU"/>
        </w:rPr>
        <w:t>Издательство  “Магариф”, Казань, 1995г.</w:t>
      </w:r>
    </w:p>
    <w:p w:rsidR="00F63492" w:rsidRPr="00F63492" w:rsidRDefault="00F63492" w:rsidP="00F6349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F634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3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492">
        <w:rPr>
          <w:rFonts w:ascii="Times New Roman" w:hAnsi="Times New Roman" w:cs="Times New Roman"/>
          <w:b/>
          <w:sz w:val="24"/>
          <w:szCs w:val="24"/>
          <w:lang w:val="tt-RU"/>
        </w:rPr>
        <w:t>четверть</w:t>
      </w:r>
    </w:p>
    <w:p w:rsidR="00F63492" w:rsidRPr="00F63492" w:rsidRDefault="00F63492" w:rsidP="00F634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F63492">
        <w:rPr>
          <w:rFonts w:ascii="Times New Roman" w:hAnsi="Times New Roman" w:cs="Times New Roman"/>
          <w:sz w:val="24"/>
          <w:szCs w:val="24"/>
          <w:lang w:val="tt-RU"/>
        </w:rPr>
        <w:t xml:space="preserve">Всего  часов – 9, из  них – контрольных – 1, развития  речи – 1 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2434"/>
        <w:gridCol w:w="929"/>
        <w:gridCol w:w="865"/>
        <w:gridCol w:w="2162"/>
        <w:gridCol w:w="1817"/>
        <w:gridCol w:w="2007"/>
        <w:gridCol w:w="2163"/>
        <w:gridCol w:w="1529"/>
      </w:tblGrid>
      <w:tr w:rsidR="00F63492" w:rsidRPr="00F63492" w:rsidTr="00F63492">
        <w:tc>
          <w:tcPr>
            <w:tcW w:w="1000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 урока</w:t>
            </w:r>
          </w:p>
        </w:tc>
        <w:tc>
          <w:tcPr>
            <w:tcW w:w="3564" w:type="dxa"/>
          </w:tcPr>
          <w:p w:rsidR="00F63492" w:rsidRPr="00F63492" w:rsidRDefault="00F63492" w:rsidP="00F6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  <w:p w:rsidR="00F63492" w:rsidRPr="00F63492" w:rsidRDefault="00F63492" w:rsidP="00F6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урока</w:t>
            </w:r>
          </w:p>
        </w:tc>
        <w:tc>
          <w:tcPr>
            <w:tcW w:w="1027" w:type="dxa"/>
          </w:tcPr>
          <w:p w:rsidR="00F63492" w:rsidRPr="00F63492" w:rsidRDefault="00F63492" w:rsidP="00F6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</w:t>
            </w:r>
          </w:p>
        </w:tc>
        <w:tc>
          <w:tcPr>
            <w:tcW w:w="98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Кол-во  часов</w:t>
            </w:r>
          </w:p>
        </w:tc>
        <w:tc>
          <w:tcPr>
            <w:tcW w:w="216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 урока</w:t>
            </w:r>
          </w:p>
        </w:tc>
        <w:tc>
          <w:tcPr>
            <w:tcW w:w="190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испол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ьзование  ИКТ  на уроке</w:t>
            </w:r>
          </w:p>
        </w:tc>
        <w:tc>
          <w:tcPr>
            <w:tcW w:w="175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Виды  контроля</w:t>
            </w:r>
          </w:p>
        </w:tc>
        <w:tc>
          <w:tcPr>
            <w:tcW w:w="241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Умения, навыки</w:t>
            </w:r>
          </w:p>
        </w:tc>
        <w:tc>
          <w:tcPr>
            <w:tcW w:w="167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63492" w:rsidRPr="00F63492" w:rsidTr="00F63492">
        <w:tc>
          <w:tcPr>
            <w:tcW w:w="1000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356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Устное  народное  творчество.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Легенды, риваяты.</w:t>
            </w:r>
          </w:p>
        </w:tc>
        <w:tc>
          <w:tcPr>
            <w:tcW w:w="102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6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Вводный. 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0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51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Индивидуальный  и  фронтальный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опрос  </w:t>
            </w:r>
          </w:p>
        </w:tc>
        <w:tc>
          <w:tcPr>
            <w:tcW w:w="241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7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gramStart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егенду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из период</w:t>
            </w:r>
            <w:proofErr w:type="gramStart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492" w:rsidRPr="00F63492" w:rsidTr="00F63492">
        <w:tc>
          <w:tcPr>
            <w:tcW w:w="1000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356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Творчество  Ш..Камала.</w:t>
            </w:r>
          </w:p>
        </w:tc>
        <w:tc>
          <w:tcPr>
            <w:tcW w:w="102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6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90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751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Устный  опрос, 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1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Биограф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ия,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67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С.8-9 – хрон. табл.</w:t>
            </w:r>
          </w:p>
        </w:tc>
      </w:tr>
      <w:tr w:rsidR="00F63492" w:rsidRPr="00F63492" w:rsidTr="00F63492">
        <w:tc>
          <w:tcPr>
            <w:tcW w:w="1000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356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Повест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 «В  буране».</w:t>
            </w:r>
          </w:p>
        </w:tc>
        <w:tc>
          <w:tcPr>
            <w:tcW w:w="102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6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0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слайды, карточки</w:t>
            </w:r>
          </w:p>
        </w:tc>
        <w:tc>
          <w:tcPr>
            <w:tcW w:w="1751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Выборочный  опрос, работа  в  парах</w:t>
            </w:r>
          </w:p>
        </w:tc>
        <w:tc>
          <w:tcPr>
            <w:tcW w:w="241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элементы  с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южета</w:t>
            </w:r>
          </w:p>
        </w:tc>
        <w:tc>
          <w:tcPr>
            <w:tcW w:w="167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С.10-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17,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Прочит., пересказ.</w:t>
            </w:r>
          </w:p>
        </w:tc>
      </w:tr>
      <w:tr w:rsidR="00F63492" w:rsidRPr="00F63492" w:rsidTr="00F63492">
        <w:tc>
          <w:tcPr>
            <w:tcW w:w="1000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356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Х.Валиуллин – композитор. 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«Чайки».</w:t>
            </w:r>
          </w:p>
        </w:tc>
        <w:tc>
          <w:tcPr>
            <w:tcW w:w="102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6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Изучение  новой темы</w:t>
            </w:r>
          </w:p>
        </w:tc>
        <w:tc>
          <w:tcPr>
            <w:tcW w:w="190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751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Проверка знаний</w:t>
            </w:r>
          </w:p>
        </w:tc>
        <w:tc>
          <w:tcPr>
            <w:tcW w:w="241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Выразительность чтения</w:t>
            </w:r>
          </w:p>
        </w:tc>
        <w:tc>
          <w:tcPr>
            <w:tcW w:w="167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  наизусть</w:t>
            </w:r>
          </w:p>
        </w:tc>
      </w:tr>
      <w:tr w:rsidR="00F63492" w:rsidRPr="00F63492" w:rsidTr="00F63492">
        <w:tc>
          <w:tcPr>
            <w:tcW w:w="1000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356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Г. Исхакый  как  драматург.</w:t>
            </w:r>
          </w:p>
        </w:tc>
        <w:tc>
          <w:tcPr>
            <w:tcW w:w="102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6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Изучение  новой темы</w:t>
            </w:r>
          </w:p>
        </w:tc>
        <w:tc>
          <w:tcPr>
            <w:tcW w:w="190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  портрет</w:t>
            </w:r>
          </w:p>
        </w:tc>
        <w:tc>
          <w:tcPr>
            <w:tcW w:w="1751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 в  творческих  группах</w:t>
            </w:r>
          </w:p>
        </w:tc>
        <w:tc>
          <w:tcPr>
            <w:tcW w:w="241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Знать  жизнь и творчество пис.</w:t>
            </w:r>
          </w:p>
        </w:tc>
        <w:tc>
          <w:tcPr>
            <w:tcW w:w="167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с.22-30, читать</w:t>
            </w:r>
          </w:p>
        </w:tc>
      </w:tr>
      <w:tr w:rsidR="00F63492" w:rsidRPr="00F63492" w:rsidTr="00F63492">
        <w:trPr>
          <w:trHeight w:val="234"/>
        </w:trPr>
        <w:tc>
          <w:tcPr>
            <w:tcW w:w="1000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356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ан  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аевич» - комедия. </w:t>
            </w:r>
          </w:p>
        </w:tc>
        <w:tc>
          <w:tcPr>
            <w:tcW w:w="102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6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190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51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Самостоятельная  работа</w:t>
            </w:r>
          </w:p>
        </w:tc>
        <w:tc>
          <w:tcPr>
            <w:tcW w:w="241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proofErr w:type="gramStart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ролям, выр.чт</w:t>
            </w:r>
            <w:proofErr w:type="gramStart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7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с.30-35, сообщения</w:t>
            </w:r>
          </w:p>
        </w:tc>
      </w:tr>
      <w:tr w:rsidR="00F63492" w:rsidRPr="00F63492" w:rsidTr="00F63492">
        <w:tc>
          <w:tcPr>
            <w:tcW w:w="1000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356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Развитие речи.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«Как  стать  образованным  человеком?»</w:t>
            </w:r>
          </w:p>
        </w:tc>
        <w:tc>
          <w:tcPr>
            <w:tcW w:w="102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6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презентация </w:t>
            </w:r>
          </w:p>
        </w:tc>
        <w:tc>
          <w:tcPr>
            <w:tcW w:w="190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51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 в  парах, 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41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Анализ  произведения</w:t>
            </w:r>
          </w:p>
        </w:tc>
        <w:tc>
          <w:tcPr>
            <w:tcW w:w="167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с.36-37 конспект</w:t>
            </w:r>
            <w:proofErr w:type="gramStart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proofErr w:type="gramEnd"/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сочинение.</w:t>
            </w:r>
          </w:p>
        </w:tc>
      </w:tr>
      <w:tr w:rsidR="00F63492" w:rsidRPr="00F63492" w:rsidTr="00F63492">
        <w:tc>
          <w:tcPr>
            <w:tcW w:w="1000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356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Жизнь  и  творчество  Т.Гыйззат.</w:t>
            </w:r>
          </w:p>
        </w:tc>
        <w:tc>
          <w:tcPr>
            <w:tcW w:w="102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6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Изучение  новой темы</w:t>
            </w:r>
          </w:p>
        </w:tc>
        <w:tc>
          <w:tcPr>
            <w:tcW w:w="190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51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Индивидуальная  и  самостоятель-ная  работа</w:t>
            </w:r>
          </w:p>
        </w:tc>
        <w:tc>
          <w:tcPr>
            <w:tcW w:w="241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чтение,  биограф.</w:t>
            </w:r>
          </w:p>
        </w:tc>
        <w:tc>
          <w:tcPr>
            <w:tcW w:w="167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Гот-ся к контр</w:t>
            </w:r>
            <w:proofErr w:type="gramStart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F63492" w:rsidRPr="00F63492" w:rsidTr="00F63492">
        <w:tc>
          <w:tcPr>
            <w:tcW w:w="1000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356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Контрольный  тест  по  пройденным  темам.</w:t>
            </w:r>
          </w:p>
        </w:tc>
        <w:tc>
          <w:tcPr>
            <w:tcW w:w="102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16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Контроль  и  проверка  знаний.</w:t>
            </w:r>
          </w:p>
        </w:tc>
        <w:tc>
          <w:tcPr>
            <w:tcW w:w="190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51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Проверка  ЗУН</w:t>
            </w:r>
          </w:p>
        </w:tc>
        <w:tc>
          <w:tcPr>
            <w:tcW w:w="241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Читать с.38 – 50 </w:t>
            </w:r>
          </w:p>
        </w:tc>
      </w:tr>
    </w:tbl>
    <w:p w:rsidR="00F63492" w:rsidRPr="00F63492" w:rsidRDefault="00F63492" w:rsidP="00F63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F63492">
        <w:rPr>
          <w:rFonts w:ascii="Times New Roman" w:hAnsi="Times New Roman" w:cs="Times New Roman"/>
          <w:b/>
          <w:sz w:val="24"/>
          <w:szCs w:val="24"/>
          <w:lang w:val="tt-RU"/>
        </w:rPr>
        <w:t>четверть</w:t>
      </w:r>
    </w:p>
    <w:p w:rsidR="00F63492" w:rsidRPr="00F63492" w:rsidRDefault="00F63492" w:rsidP="00F634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F63492">
        <w:rPr>
          <w:rFonts w:ascii="Times New Roman" w:hAnsi="Times New Roman" w:cs="Times New Roman"/>
          <w:sz w:val="24"/>
          <w:szCs w:val="24"/>
          <w:lang w:val="tt-RU"/>
        </w:rPr>
        <w:t xml:space="preserve">Всего  часов – 7, из  них – </w:t>
      </w:r>
      <w:r w:rsidRPr="00F63492">
        <w:rPr>
          <w:rFonts w:ascii="Times New Roman" w:hAnsi="Times New Roman" w:cs="Times New Roman"/>
          <w:sz w:val="24"/>
          <w:szCs w:val="24"/>
        </w:rPr>
        <w:t>к</w:t>
      </w:r>
      <w:r w:rsidRPr="00F63492">
        <w:rPr>
          <w:rFonts w:ascii="Times New Roman" w:hAnsi="Times New Roman" w:cs="Times New Roman"/>
          <w:sz w:val="24"/>
          <w:szCs w:val="24"/>
          <w:lang w:val="tt-RU"/>
        </w:rPr>
        <w:t xml:space="preserve">онтрольных – 1, развития  речи – 1 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2444"/>
        <w:gridCol w:w="943"/>
        <w:gridCol w:w="877"/>
        <w:gridCol w:w="1994"/>
        <w:gridCol w:w="1888"/>
        <w:gridCol w:w="2007"/>
        <w:gridCol w:w="2197"/>
        <w:gridCol w:w="1545"/>
      </w:tblGrid>
      <w:tr w:rsidR="00F63492" w:rsidRPr="00F63492" w:rsidTr="00F63492">
        <w:tc>
          <w:tcPr>
            <w:tcW w:w="97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№  урока</w:t>
            </w:r>
          </w:p>
        </w:tc>
        <w:tc>
          <w:tcPr>
            <w:tcW w:w="3215" w:type="dxa"/>
          </w:tcPr>
          <w:p w:rsidR="00F63492" w:rsidRPr="00F63492" w:rsidRDefault="00F63492" w:rsidP="00F6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  <w:p w:rsidR="00F63492" w:rsidRPr="00F63492" w:rsidRDefault="00F63492" w:rsidP="00F6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урока</w:t>
            </w:r>
          </w:p>
        </w:tc>
        <w:tc>
          <w:tcPr>
            <w:tcW w:w="1017" w:type="dxa"/>
          </w:tcPr>
          <w:p w:rsidR="00F63492" w:rsidRPr="00F63492" w:rsidRDefault="00F63492" w:rsidP="00F6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</w:t>
            </w:r>
          </w:p>
        </w:tc>
        <w:tc>
          <w:tcPr>
            <w:tcW w:w="96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Кол-во  часов</w:t>
            </w:r>
          </w:p>
        </w:tc>
        <w:tc>
          <w:tcPr>
            <w:tcW w:w="24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 урока</w:t>
            </w:r>
          </w:p>
        </w:tc>
        <w:tc>
          <w:tcPr>
            <w:tcW w:w="201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испол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ьзование  ИКТ  на уроке</w:t>
            </w:r>
          </w:p>
        </w:tc>
        <w:tc>
          <w:tcPr>
            <w:tcW w:w="175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Виды  контроля</w:t>
            </w:r>
          </w:p>
        </w:tc>
        <w:tc>
          <w:tcPr>
            <w:tcW w:w="238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Умения, навыки</w:t>
            </w:r>
          </w:p>
        </w:tc>
        <w:tc>
          <w:tcPr>
            <w:tcW w:w="166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63492" w:rsidRPr="00F63492" w:rsidTr="00F63492">
        <w:tc>
          <w:tcPr>
            <w:tcW w:w="97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321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Творчество Хасана Туфана.</w:t>
            </w:r>
          </w:p>
        </w:tc>
        <w:tc>
          <w:tcPr>
            <w:tcW w:w="101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Вводный. 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201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Индивидуальный  и  фронтальный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опрос  </w:t>
            </w:r>
          </w:p>
        </w:tc>
        <w:tc>
          <w:tcPr>
            <w:tcW w:w="238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6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 40-42 учить наизусть</w:t>
            </w:r>
          </w:p>
        </w:tc>
      </w:tr>
      <w:tr w:rsidR="00F63492" w:rsidRPr="00F63492" w:rsidTr="00F63492">
        <w:tc>
          <w:tcPr>
            <w:tcW w:w="97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321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Творчество Т. Гиззат</w:t>
            </w:r>
          </w:p>
        </w:tc>
        <w:tc>
          <w:tcPr>
            <w:tcW w:w="101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201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75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Устный  опрос, 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8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Биограф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ия,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66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Конспект, пересказ.</w:t>
            </w:r>
          </w:p>
        </w:tc>
      </w:tr>
      <w:tr w:rsidR="00F63492" w:rsidRPr="00F63492" w:rsidTr="00F63492">
        <w:tc>
          <w:tcPr>
            <w:tcW w:w="97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321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Развитие речи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Тема войны в произведении Т. Г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ззат</w:t>
            </w:r>
          </w:p>
        </w:tc>
        <w:tc>
          <w:tcPr>
            <w:tcW w:w="101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01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слайды, карточки</w:t>
            </w:r>
          </w:p>
        </w:tc>
        <w:tc>
          <w:tcPr>
            <w:tcW w:w="175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Выборочный  опрос, </w:t>
            </w:r>
          </w:p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 в  парах</w:t>
            </w:r>
          </w:p>
        </w:tc>
        <w:tc>
          <w:tcPr>
            <w:tcW w:w="238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элементы  с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южета</w:t>
            </w:r>
          </w:p>
        </w:tc>
        <w:tc>
          <w:tcPr>
            <w:tcW w:w="166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 68-73 пересказ</w:t>
            </w:r>
            <w:proofErr w:type="gramStart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proofErr w:type="gramEnd"/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сочинение</w:t>
            </w:r>
          </w:p>
        </w:tc>
      </w:tr>
      <w:tr w:rsidR="00F63492" w:rsidRPr="00F63492" w:rsidTr="00F63492">
        <w:tc>
          <w:tcPr>
            <w:tcW w:w="97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321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Ш. Усманова</w:t>
            </w:r>
          </w:p>
        </w:tc>
        <w:tc>
          <w:tcPr>
            <w:tcW w:w="101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Изучение  новой темы</w:t>
            </w:r>
          </w:p>
        </w:tc>
        <w:tc>
          <w:tcPr>
            <w:tcW w:w="201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75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Проверка знаний</w:t>
            </w:r>
          </w:p>
        </w:tc>
        <w:tc>
          <w:tcPr>
            <w:tcW w:w="238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Выразительность чтения</w:t>
            </w:r>
          </w:p>
        </w:tc>
        <w:tc>
          <w:tcPr>
            <w:tcW w:w="166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55-56, составить хронолог. таблицу</w:t>
            </w:r>
          </w:p>
        </w:tc>
      </w:tr>
      <w:tr w:rsidR="00F63492" w:rsidRPr="00F63492" w:rsidTr="00F63492">
        <w:tc>
          <w:tcPr>
            <w:tcW w:w="97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321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Рассказ дяди Аптери</w:t>
            </w:r>
          </w:p>
        </w:tc>
        <w:tc>
          <w:tcPr>
            <w:tcW w:w="101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Изучение  новой темы</w:t>
            </w:r>
          </w:p>
        </w:tc>
        <w:tc>
          <w:tcPr>
            <w:tcW w:w="201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  портрет</w:t>
            </w:r>
          </w:p>
        </w:tc>
        <w:tc>
          <w:tcPr>
            <w:tcW w:w="175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 в  творческих </w:t>
            </w:r>
          </w:p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группах</w:t>
            </w:r>
          </w:p>
        </w:tc>
        <w:tc>
          <w:tcPr>
            <w:tcW w:w="238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Знать  жизнь и творчество пис.</w:t>
            </w:r>
          </w:p>
        </w:tc>
        <w:tc>
          <w:tcPr>
            <w:tcW w:w="166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 57-61 прочитать, пересказать</w:t>
            </w:r>
          </w:p>
        </w:tc>
      </w:tr>
      <w:tr w:rsidR="00F63492" w:rsidRPr="00F63492" w:rsidTr="00F63492">
        <w:trPr>
          <w:trHeight w:val="234"/>
        </w:trPr>
        <w:tc>
          <w:tcPr>
            <w:tcW w:w="97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321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Творчество Х. Такташ</w:t>
            </w:r>
          </w:p>
        </w:tc>
        <w:tc>
          <w:tcPr>
            <w:tcW w:w="101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201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Самостоятельная  </w:t>
            </w:r>
          </w:p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</w:t>
            </w:r>
          </w:p>
        </w:tc>
        <w:tc>
          <w:tcPr>
            <w:tcW w:w="238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proofErr w:type="gramStart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ролям, выр.чт</w:t>
            </w:r>
            <w:proofErr w:type="gramStart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6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с.59-60 прочитать, пересказать</w:t>
            </w:r>
          </w:p>
        </w:tc>
      </w:tr>
      <w:tr w:rsidR="00F63492" w:rsidRPr="00F63492" w:rsidTr="00F63492">
        <w:tc>
          <w:tcPr>
            <w:tcW w:w="97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321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01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4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 – контроль</w:t>
            </w:r>
          </w:p>
        </w:tc>
        <w:tc>
          <w:tcPr>
            <w:tcW w:w="2014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Тест с заданием</w:t>
            </w:r>
          </w:p>
        </w:tc>
        <w:tc>
          <w:tcPr>
            <w:tcW w:w="175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Проверка  ЗУН</w:t>
            </w:r>
          </w:p>
        </w:tc>
        <w:tc>
          <w:tcPr>
            <w:tcW w:w="238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Анализ  произведения</w:t>
            </w:r>
          </w:p>
        </w:tc>
        <w:tc>
          <w:tcPr>
            <w:tcW w:w="1663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с.61-63, учить стих.</w:t>
            </w:r>
          </w:p>
        </w:tc>
      </w:tr>
    </w:tbl>
    <w:p w:rsidR="00F63492" w:rsidRPr="00F63492" w:rsidRDefault="00F63492" w:rsidP="00F63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6349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63492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четверть</w:t>
      </w:r>
    </w:p>
    <w:p w:rsidR="00F63492" w:rsidRPr="00F63492" w:rsidRDefault="00F63492" w:rsidP="00F634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F63492">
        <w:rPr>
          <w:rFonts w:ascii="Times New Roman" w:hAnsi="Times New Roman" w:cs="Times New Roman"/>
          <w:sz w:val="24"/>
          <w:szCs w:val="24"/>
          <w:lang w:val="tt-RU"/>
        </w:rPr>
        <w:t xml:space="preserve">Всего  часов – 10, из  них – контрольных – 1, развития  речи – 1 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2456"/>
        <w:gridCol w:w="924"/>
        <w:gridCol w:w="859"/>
        <w:gridCol w:w="1745"/>
        <w:gridCol w:w="1813"/>
        <w:gridCol w:w="2007"/>
        <w:gridCol w:w="2150"/>
        <w:gridCol w:w="1959"/>
      </w:tblGrid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 урока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  <w:p w:rsidR="00F63492" w:rsidRPr="00F63492" w:rsidRDefault="00F63492" w:rsidP="00F6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урока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</w:t>
            </w: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Кол-во  часов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 урока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испол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ьзование  ИКТ  на уроке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Виды  контроля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Умения, навыки</w:t>
            </w: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Поэма  “Мокамай”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Вводный. 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Индивидуальный  и  фронтальный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опрос  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с.64-67, учить отрывок из поэмы</w:t>
            </w:r>
          </w:p>
        </w:tc>
      </w:tr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Творчество  М.Амир.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Устный  опрос, 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Биограф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ия,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с.74-75, хронологическая  таблица.</w:t>
            </w:r>
          </w:p>
        </w:tc>
      </w:tr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Повесть «Агыйдел»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Выборочный  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опрос, работа  в  парах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Выразител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элементы  с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южета</w:t>
            </w: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с.76-89,пересказ, 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написать харакктеристику</w:t>
            </w:r>
          </w:p>
        </w:tc>
      </w:tr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Жизнь и творчество  Ш.Еникеева.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Изучение  новой темы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Проверка знаний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Выразительность чтения</w:t>
            </w: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сообщение, читать с.93-97.</w:t>
            </w:r>
          </w:p>
        </w:tc>
      </w:tr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Повесть о судьбе  Султангирея.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  портрет мультимедиа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 в  творческих  группах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Знать  жизнь и творчество пис.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знать термин</w:t>
            </w: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с.98-108, пересказать, учить термин.</w:t>
            </w:r>
          </w:p>
        </w:tc>
      </w:tr>
      <w:tr w:rsidR="00F63492" w:rsidRPr="00F63492" w:rsidTr="00F63492">
        <w:trPr>
          <w:trHeight w:val="234"/>
        </w:trPr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Творческий путь С.Шакира.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Учебник, портрет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Самостоятельная  работа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proofErr w:type="gramStart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ролям, выр.чт</w:t>
            </w:r>
            <w:proofErr w:type="gramStart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с.110-111, конспект.</w:t>
            </w:r>
          </w:p>
        </w:tc>
      </w:tr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Отрывки из очерка «Сильнее смерти»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 – диспут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 в  парах, 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Анализ  произведения</w:t>
            </w: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с.112-121, пересказ, готовить сообщение о Х.М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өҗәй.</w:t>
            </w:r>
          </w:p>
        </w:tc>
      </w:tr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Творчество Э.Муэминовой.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Стихи о родном крае.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Изучение  новой темы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Индивидуальная  и  самостоятель-ная  работа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чтение,  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знать термин</w:t>
            </w: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с.123-125, учить стихотворение на выбор</w:t>
            </w:r>
          </w:p>
        </w:tc>
      </w:tr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 по  картине Л.Фаттахова 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“Игеннә</w:t>
            </w:r>
            <w:proofErr w:type="gramStart"/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өлгерде”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 развития речи.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Картина  Л.Фаттахова.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Индивидуальная  и  самостоятель-ная  работа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Монологическая связная реч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Контрольный  тест  по  пройденным  темам.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Контроль  и  проверка  знаний.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Проверка  ЗУН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Читать  «Зори Иртыша»</w:t>
            </w:r>
          </w:p>
        </w:tc>
      </w:tr>
    </w:tbl>
    <w:p w:rsidR="00F63492" w:rsidRPr="00F63492" w:rsidRDefault="00F63492" w:rsidP="00F63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4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Pr="00F63492">
        <w:rPr>
          <w:rFonts w:ascii="Times New Roman" w:hAnsi="Times New Roman" w:cs="Times New Roman"/>
          <w:b/>
          <w:sz w:val="24"/>
          <w:szCs w:val="24"/>
          <w:lang w:val="tt-RU"/>
        </w:rPr>
        <w:t>четверть</w:t>
      </w:r>
    </w:p>
    <w:p w:rsidR="00F63492" w:rsidRPr="00F63492" w:rsidRDefault="00F63492" w:rsidP="00F634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F63492">
        <w:rPr>
          <w:rFonts w:ascii="Times New Roman" w:hAnsi="Times New Roman" w:cs="Times New Roman"/>
          <w:sz w:val="24"/>
          <w:szCs w:val="24"/>
          <w:lang w:val="tt-RU"/>
        </w:rPr>
        <w:t xml:space="preserve">Всего  часов – 8, из  них – контрольных – 1, развития речи – 1 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2459"/>
        <w:gridCol w:w="938"/>
        <w:gridCol w:w="876"/>
        <w:gridCol w:w="1804"/>
        <w:gridCol w:w="1825"/>
        <w:gridCol w:w="2007"/>
        <w:gridCol w:w="2184"/>
        <w:gridCol w:w="1803"/>
      </w:tblGrid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 урока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  <w:p w:rsidR="00F63492" w:rsidRPr="00F63492" w:rsidRDefault="00F63492" w:rsidP="00F6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урока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</w:t>
            </w: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Кол-во  часов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 урока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испол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ьзование  ИКТ  на уроке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Виды  контроля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Умения, навыки</w:t>
            </w: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Жизнь  и  творчество  Я.Занкиева.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Вводный. 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Индивидуальный  и  фронтальный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опрос  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як әдәбияты – 2 част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ь, с.14-59, каждому по главам</w:t>
            </w:r>
          </w:p>
        </w:tc>
      </w:tr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Роман  “Зори  Иртыша”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Устный  опрос, 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ия,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Найти традиции 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сибирских татар в романе «Зори Иртыша»</w:t>
            </w:r>
          </w:p>
        </w:tc>
      </w:tr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Развитие  речи.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Традиции сибирских татар в романе «Зори Иртыша»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карточки мультимедиа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Выборочный  опрос, работа  в  парах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Выразител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элементы  с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южета</w:t>
            </w: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Написат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ь  сочинение, сообщение</w:t>
            </w:r>
          </w:p>
        </w:tc>
      </w:tr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Творчество А.Гилязова.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Изучение  новой темы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Проверка знаний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Выразительность чтения</w:t>
            </w: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с.139-140, конспект.</w:t>
            </w:r>
          </w:p>
        </w:tc>
      </w:tr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Повесть «В  пятницу  вечером»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портрет 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 в  творческих  группах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Знать  жизнь и творчество пис.</w:t>
            </w: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знать термин</w:t>
            </w: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с.141-153, ответить на  вопросы</w:t>
            </w:r>
            <w:proofErr w:type="gramStart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63492" w:rsidRPr="00F63492" w:rsidTr="00F63492">
        <w:trPr>
          <w:trHeight w:val="234"/>
        </w:trPr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Творчество Э.Касымова.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Повесть «Жизнь дважды не приходит»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Учебник, портрет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Самостоятельная  работа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  <w:proofErr w:type="gramStart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ролям, выр.чт</w:t>
            </w:r>
            <w:proofErr w:type="gramStart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о сталинских репрессиях, с.157-176, пересказать.</w:t>
            </w:r>
          </w:p>
        </w:tc>
      </w:tr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Творчество И.Юзеева.</w:t>
            </w:r>
          </w:p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Поэма «Знакомые  мелодии»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Урок – диспут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 в  парах, </w:t>
            </w: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Анализ  произведения</w:t>
            </w: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с.188-205, читать, пересказ, готовиться к к/р.</w:t>
            </w:r>
          </w:p>
        </w:tc>
      </w:tr>
      <w:tr w:rsidR="00F63492" w:rsidRPr="00F63492" w:rsidTr="00F63492">
        <w:tc>
          <w:tcPr>
            <w:tcW w:w="968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327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 работа.</w:t>
            </w:r>
          </w:p>
        </w:tc>
        <w:tc>
          <w:tcPr>
            <w:tcW w:w="1001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08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Контроль  и  проверка  знаний.</w:t>
            </w:r>
          </w:p>
        </w:tc>
        <w:tc>
          <w:tcPr>
            <w:tcW w:w="1885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07" w:type="dxa"/>
          </w:tcPr>
          <w:p w:rsidR="00F63492" w:rsidRPr="00F63492" w:rsidRDefault="00F63492" w:rsidP="00F63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Проверка  ЗУН</w:t>
            </w:r>
          </w:p>
        </w:tc>
        <w:tc>
          <w:tcPr>
            <w:tcW w:w="2347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63492" w:rsidRPr="00F63492" w:rsidRDefault="00F63492" w:rsidP="00F6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492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произведения  на  </w:t>
            </w:r>
            <w:proofErr w:type="gramStart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татарском</w:t>
            </w:r>
            <w:proofErr w:type="gramEnd"/>
            <w:r w:rsidRPr="00F6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3492" w:rsidRPr="00F63492" w:rsidRDefault="00F63492" w:rsidP="00F634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sectPr w:rsidR="00F63492" w:rsidRPr="00F63492" w:rsidSect="00F6349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3492"/>
    <w:rsid w:val="00F6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Абаульская ООШ</dc:creator>
  <cp:keywords/>
  <dc:description/>
  <cp:lastModifiedBy>МАОУ Абаульская ООШ</cp:lastModifiedBy>
  <cp:revision>2</cp:revision>
  <dcterms:created xsi:type="dcterms:W3CDTF">2016-02-18T07:06:00Z</dcterms:created>
  <dcterms:modified xsi:type="dcterms:W3CDTF">2016-02-18T07:15:00Z</dcterms:modified>
</cp:coreProperties>
</file>