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DF" w:rsidRDefault="001D31DF" w:rsidP="0062018E">
      <w:pPr>
        <w:shd w:val="clear" w:color="auto" w:fill="FFFFFF"/>
        <w:spacing w:before="115" w:line="274" w:lineRule="exact"/>
        <w:rPr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8D7AC2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</w:p>
    <w:p w:rsidR="00C9255C" w:rsidRDefault="008D7AC2" w:rsidP="008D7AC2">
      <w:pPr>
        <w:pStyle w:val="a3"/>
        <w:shd w:val="clear" w:color="auto" w:fill="FFFFFF"/>
        <w:spacing w:before="115" w:line="274" w:lineRule="exact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-6264275</wp:posOffset>
            </wp:positionV>
            <wp:extent cx="8912225" cy="6477000"/>
            <wp:effectExtent l="19050" t="0" r="3175" b="0"/>
            <wp:wrapNone/>
            <wp:docPr id="1" name="Рисунок 0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2225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55C" w:rsidRPr="009A0DB0">
        <w:rPr>
          <w:b/>
          <w:bCs/>
          <w:sz w:val="20"/>
          <w:szCs w:val="20"/>
        </w:rPr>
        <w:t>Пояснительная записка</w:t>
      </w:r>
    </w:p>
    <w:p w:rsidR="008D7AC2" w:rsidRDefault="008D7AC2" w:rsidP="007850E9">
      <w:pPr>
        <w:ind w:firstLine="709"/>
        <w:rPr>
          <w:b/>
          <w:sz w:val="20"/>
          <w:szCs w:val="20"/>
        </w:rPr>
      </w:pPr>
    </w:p>
    <w:p w:rsidR="008D7AC2" w:rsidRDefault="008D7AC2" w:rsidP="007850E9">
      <w:pPr>
        <w:ind w:firstLine="709"/>
        <w:rPr>
          <w:b/>
          <w:sz w:val="20"/>
          <w:szCs w:val="20"/>
        </w:rPr>
      </w:pPr>
    </w:p>
    <w:p w:rsidR="008D7AC2" w:rsidRDefault="008D7AC2" w:rsidP="007850E9">
      <w:pPr>
        <w:ind w:firstLine="709"/>
        <w:rPr>
          <w:b/>
          <w:sz w:val="20"/>
          <w:szCs w:val="20"/>
        </w:rPr>
      </w:pPr>
    </w:p>
    <w:p w:rsidR="008D7AC2" w:rsidRDefault="008D7AC2" w:rsidP="007850E9">
      <w:pPr>
        <w:ind w:firstLine="709"/>
        <w:rPr>
          <w:b/>
          <w:sz w:val="20"/>
          <w:szCs w:val="20"/>
        </w:rPr>
      </w:pPr>
    </w:p>
    <w:p w:rsidR="008D7AC2" w:rsidRDefault="008D7AC2" w:rsidP="007850E9">
      <w:pPr>
        <w:ind w:firstLine="709"/>
        <w:rPr>
          <w:b/>
          <w:sz w:val="20"/>
          <w:szCs w:val="20"/>
        </w:rPr>
      </w:pPr>
    </w:p>
    <w:p w:rsidR="008D7AC2" w:rsidRDefault="008D7AC2" w:rsidP="008D7A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Пояснительная записка</w:t>
      </w:r>
    </w:p>
    <w:p w:rsidR="008D7AC2" w:rsidRDefault="008D7AC2" w:rsidP="007850E9">
      <w:pPr>
        <w:ind w:firstLine="709"/>
        <w:rPr>
          <w:b/>
          <w:sz w:val="20"/>
          <w:szCs w:val="20"/>
        </w:rPr>
      </w:pPr>
    </w:p>
    <w:p w:rsidR="00150160" w:rsidRPr="009A2888" w:rsidRDefault="00150160" w:rsidP="007850E9">
      <w:pPr>
        <w:ind w:firstLine="709"/>
        <w:rPr>
          <w:b/>
          <w:sz w:val="20"/>
          <w:szCs w:val="20"/>
        </w:rPr>
      </w:pPr>
      <w:r w:rsidRPr="009A2888">
        <w:rPr>
          <w:b/>
          <w:sz w:val="20"/>
          <w:szCs w:val="20"/>
        </w:rPr>
        <w:t>Настоящая программа составлена на основе следующих нормативных документов:</w:t>
      </w:r>
    </w:p>
    <w:p w:rsidR="00150160" w:rsidRPr="009A2888" w:rsidRDefault="00150160" w:rsidP="00150160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9A2888">
        <w:rPr>
          <w:rFonts w:ascii="Times New Roman" w:hAnsi="Times New Roman" w:cs="Times New Roman"/>
          <w:b w:val="0"/>
          <w:bCs/>
          <w:sz w:val="20"/>
        </w:rPr>
        <w:t xml:space="preserve">Федерального  закона </w:t>
      </w:r>
      <w:r w:rsidRPr="007850E9">
        <w:rPr>
          <w:rStyle w:val="c7"/>
          <w:rFonts w:ascii="Times New Roman" w:hAnsi="Times New Roman" w:cs="Times New Roman"/>
          <w:b w:val="0"/>
          <w:sz w:val="20"/>
        </w:rPr>
        <w:t>от 29.12.2012 г</w:t>
      </w:r>
      <w:r w:rsidRPr="009A2888">
        <w:rPr>
          <w:rFonts w:ascii="Times New Roman" w:hAnsi="Times New Roman" w:cs="Times New Roman"/>
          <w:b w:val="0"/>
          <w:bCs/>
          <w:sz w:val="20"/>
        </w:rPr>
        <w:t xml:space="preserve">  «Об образовании в Российской Федерации</w:t>
      </w:r>
      <w:r w:rsidRPr="007850E9">
        <w:rPr>
          <w:rFonts w:ascii="Times New Roman" w:hAnsi="Times New Roman" w:cs="Times New Roman"/>
          <w:b w:val="0"/>
          <w:bCs/>
          <w:sz w:val="20"/>
        </w:rPr>
        <w:t xml:space="preserve">» </w:t>
      </w:r>
      <w:r w:rsidRPr="007850E9">
        <w:rPr>
          <w:rStyle w:val="c7"/>
          <w:rFonts w:ascii="Times New Roman" w:hAnsi="Times New Roman" w:cs="Times New Roman"/>
          <w:b w:val="0"/>
          <w:sz w:val="20"/>
        </w:rPr>
        <w:t>№273-ФЗ</w:t>
      </w:r>
      <w:r w:rsidRPr="007850E9">
        <w:rPr>
          <w:rStyle w:val="c7"/>
          <w:rFonts w:ascii="Times New Roman" w:hAnsi="Times New Roman" w:cs="Times New Roman"/>
          <w:sz w:val="20"/>
        </w:rPr>
        <w:t>.</w:t>
      </w:r>
      <w:r w:rsidRPr="007850E9">
        <w:rPr>
          <w:rFonts w:ascii="Times New Roman" w:hAnsi="Times New Roman" w:cs="Times New Roman"/>
          <w:b w:val="0"/>
          <w:bCs/>
          <w:sz w:val="20"/>
        </w:rPr>
        <w:t>,</w:t>
      </w:r>
      <w:r w:rsidRPr="009A2888">
        <w:rPr>
          <w:rFonts w:ascii="Times New Roman" w:hAnsi="Times New Roman" w:cs="Times New Roman"/>
          <w:b w:val="0"/>
          <w:bCs/>
          <w:sz w:val="20"/>
        </w:rPr>
        <w:t xml:space="preserve"> </w:t>
      </w:r>
      <w:r w:rsidRPr="009A2888">
        <w:rPr>
          <w:rFonts w:ascii="Times New Roman" w:hAnsi="Times New Roman" w:cs="Times New Roman"/>
          <w:b w:val="0"/>
          <w:sz w:val="20"/>
        </w:rPr>
        <w:t>ФГОС ООО</w:t>
      </w:r>
      <w:proofErr w:type="gramStart"/>
      <w:r w:rsidRPr="009A2888">
        <w:rPr>
          <w:rFonts w:ascii="Times New Roman" w:hAnsi="Times New Roman" w:cs="Times New Roman"/>
          <w:b w:val="0"/>
          <w:sz w:val="20"/>
        </w:rPr>
        <w:t xml:space="preserve"> ,</w:t>
      </w:r>
      <w:proofErr w:type="gramEnd"/>
      <w:r w:rsidRPr="009A2888">
        <w:rPr>
          <w:rFonts w:ascii="Times New Roman" w:hAnsi="Times New Roman" w:cs="Times New Roman"/>
          <w:b w:val="0"/>
          <w:sz w:val="20"/>
        </w:rPr>
        <w:t xml:space="preserve"> утвержденного Приказом  Министерством образования и науки Российской Федерации  от «17»  декабря  </w:t>
      </w:r>
      <w:smartTag w:uri="urn:schemas-microsoft-com:office:smarttags" w:element="metricconverter">
        <w:smartTagPr>
          <w:attr w:name="ProductID" w:val="2010 г"/>
        </w:smartTagPr>
        <w:r w:rsidRPr="009A2888">
          <w:rPr>
            <w:rFonts w:ascii="Times New Roman" w:hAnsi="Times New Roman" w:cs="Times New Roman"/>
            <w:b w:val="0"/>
            <w:sz w:val="20"/>
          </w:rPr>
          <w:t>2010 г</w:t>
        </w:r>
      </w:smartTag>
      <w:r w:rsidRPr="009A2888">
        <w:rPr>
          <w:rFonts w:ascii="Times New Roman" w:hAnsi="Times New Roman" w:cs="Times New Roman"/>
          <w:b w:val="0"/>
          <w:sz w:val="20"/>
        </w:rPr>
        <w:t>. № 1897, изменений. Утвержденных Приказом Министерства образования и науки Российской  Федерации от 29.12.2014 г., примерной основной образовательной</w:t>
      </w:r>
      <w:r>
        <w:rPr>
          <w:rFonts w:ascii="Times New Roman" w:hAnsi="Times New Roman" w:cs="Times New Roman"/>
          <w:b w:val="0"/>
          <w:bCs/>
          <w:sz w:val="20"/>
        </w:rPr>
        <w:t xml:space="preserve">   программ</w:t>
      </w:r>
      <w:proofErr w:type="gramStart"/>
      <w:r>
        <w:rPr>
          <w:rFonts w:ascii="Times New Roman" w:hAnsi="Times New Roman" w:cs="Times New Roman"/>
          <w:b w:val="0"/>
          <w:bCs/>
          <w:sz w:val="20"/>
        </w:rPr>
        <w:t>ы  ООО</w:t>
      </w:r>
      <w:proofErr w:type="gramEnd"/>
      <w:r>
        <w:rPr>
          <w:rFonts w:ascii="Times New Roman" w:hAnsi="Times New Roman" w:cs="Times New Roman"/>
          <w:b w:val="0"/>
          <w:bCs/>
          <w:sz w:val="20"/>
        </w:rPr>
        <w:t xml:space="preserve"> (</w:t>
      </w:r>
      <w:r w:rsidRPr="009A2888">
        <w:rPr>
          <w:rFonts w:ascii="Times New Roman" w:hAnsi="Times New Roman" w:cs="Times New Roman"/>
          <w:b w:val="0"/>
          <w:bCs/>
          <w:sz w:val="20"/>
        </w:rPr>
        <w:t>утв</w:t>
      </w:r>
      <w:r>
        <w:rPr>
          <w:rFonts w:ascii="Times New Roman" w:hAnsi="Times New Roman" w:cs="Times New Roman"/>
          <w:b w:val="0"/>
          <w:bCs/>
          <w:sz w:val="20"/>
        </w:rPr>
        <w:t>.</w:t>
      </w:r>
      <w:r w:rsidRPr="009A2888">
        <w:rPr>
          <w:rFonts w:ascii="Times New Roman" w:hAnsi="Times New Roman" w:cs="Times New Roman"/>
          <w:b w:val="0"/>
          <w:bCs/>
          <w:sz w:val="20"/>
        </w:rPr>
        <w:t xml:space="preserve">  </w:t>
      </w:r>
      <w:r w:rsidRPr="005E1D57">
        <w:rPr>
          <w:rFonts w:ascii="Times New Roman" w:hAnsi="Times New Roman" w:cs="Times New Roman"/>
          <w:b w:val="0"/>
          <w:bCs/>
          <w:sz w:val="20"/>
        </w:rPr>
        <w:t>в  2015 г.</w:t>
      </w:r>
      <w:r>
        <w:rPr>
          <w:rFonts w:ascii="Times New Roman" w:hAnsi="Times New Roman" w:cs="Times New Roman"/>
          <w:b w:val="0"/>
          <w:bCs/>
          <w:sz w:val="20"/>
        </w:rPr>
        <w:t xml:space="preserve">) </w:t>
      </w:r>
      <w:r w:rsidRPr="009A2888">
        <w:rPr>
          <w:rFonts w:ascii="Times New Roman" w:hAnsi="Times New Roman" w:cs="Times New Roman"/>
          <w:b w:val="0"/>
          <w:bCs/>
          <w:sz w:val="20"/>
        </w:rPr>
        <w:t xml:space="preserve"> и  Основной образовательной   </w:t>
      </w:r>
      <w:r w:rsidRPr="009A2888">
        <w:rPr>
          <w:rFonts w:ascii="Times New Roman" w:hAnsi="Times New Roman" w:cs="Times New Roman"/>
          <w:b w:val="0"/>
          <w:sz w:val="20"/>
        </w:rPr>
        <w:t xml:space="preserve"> программы </w:t>
      </w:r>
      <w:r w:rsidR="0062018E">
        <w:rPr>
          <w:rFonts w:ascii="Times New Roman" w:hAnsi="Times New Roman" w:cs="Times New Roman"/>
          <w:b w:val="0"/>
          <w:sz w:val="20"/>
        </w:rPr>
        <w:t>МАОУ  Абаульская ООШ.</w:t>
      </w:r>
    </w:p>
    <w:p w:rsidR="00150160" w:rsidRPr="009A2888" w:rsidRDefault="00150160" w:rsidP="00150160">
      <w:pPr>
        <w:pStyle w:val="c24"/>
        <w:spacing w:before="0" w:beforeAutospacing="0" w:after="0" w:afterAutospacing="0"/>
        <w:ind w:left="40" w:right="40" w:firstLine="708"/>
        <w:jc w:val="both"/>
        <w:rPr>
          <w:color w:val="000000"/>
          <w:sz w:val="20"/>
          <w:szCs w:val="20"/>
        </w:rPr>
      </w:pPr>
      <w:r w:rsidRPr="009A2888">
        <w:rPr>
          <w:rStyle w:val="c1"/>
          <w:iCs/>
          <w:color w:val="000000"/>
          <w:sz w:val="20"/>
          <w:szCs w:val="20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150160" w:rsidRPr="009A2888" w:rsidRDefault="00150160" w:rsidP="00150160">
      <w:pPr>
        <w:pStyle w:val="c24"/>
        <w:spacing w:before="0" w:beforeAutospacing="0" w:after="0" w:afterAutospacing="0"/>
        <w:ind w:left="40" w:right="40" w:firstLine="708"/>
        <w:jc w:val="both"/>
        <w:rPr>
          <w:color w:val="000000"/>
          <w:sz w:val="20"/>
          <w:szCs w:val="20"/>
        </w:rPr>
      </w:pPr>
      <w:r w:rsidRPr="009A2888">
        <w:rPr>
          <w:rStyle w:val="c1"/>
          <w:iCs/>
          <w:color w:val="000000"/>
          <w:sz w:val="20"/>
          <w:szCs w:val="20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</w:t>
      </w:r>
      <w:r>
        <w:rPr>
          <w:rStyle w:val="c1"/>
          <w:iCs/>
          <w:color w:val="000000"/>
          <w:sz w:val="20"/>
          <w:szCs w:val="20"/>
        </w:rPr>
        <w:t>ателями (н</w:t>
      </w:r>
      <w:r w:rsidRPr="009A2888">
        <w:rPr>
          <w:rStyle w:val="c1"/>
          <w:iCs/>
          <w:color w:val="000000"/>
          <w:sz w:val="20"/>
          <w:szCs w:val="20"/>
        </w:rPr>
        <w:t>ашими современниками, представителями совсем другой эпохи). Знакомство с произведениями словесного</w:t>
      </w:r>
      <w:r>
        <w:rPr>
          <w:rStyle w:val="c1"/>
          <w:iCs/>
          <w:color w:val="000000"/>
          <w:sz w:val="20"/>
          <w:szCs w:val="20"/>
        </w:rPr>
        <w:t xml:space="preserve"> искусства народа нашего народа р</w:t>
      </w:r>
      <w:r w:rsidRPr="009A2888">
        <w:rPr>
          <w:rStyle w:val="c1"/>
          <w:iCs/>
          <w:color w:val="000000"/>
          <w:sz w:val="20"/>
          <w:szCs w:val="20"/>
        </w:rPr>
        <w:t>асширяет представление учащихся о богатств</w:t>
      </w:r>
      <w:r>
        <w:rPr>
          <w:rStyle w:val="c1"/>
          <w:iCs/>
          <w:color w:val="000000"/>
          <w:sz w:val="20"/>
          <w:szCs w:val="20"/>
        </w:rPr>
        <w:t xml:space="preserve">е и многообразии национальной художественной </w:t>
      </w:r>
      <w:r w:rsidRPr="009A2888">
        <w:rPr>
          <w:rStyle w:val="c1"/>
          <w:iCs/>
          <w:color w:val="000000"/>
          <w:sz w:val="20"/>
          <w:szCs w:val="20"/>
        </w:rPr>
        <w:t xml:space="preserve">культуры, духовного и нравственного потенциала </w:t>
      </w:r>
      <w:r>
        <w:rPr>
          <w:rStyle w:val="c1"/>
          <w:iCs/>
          <w:color w:val="000000"/>
          <w:sz w:val="20"/>
          <w:szCs w:val="20"/>
        </w:rPr>
        <w:t>народа.</w:t>
      </w:r>
    </w:p>
    <w:p w:rsidR="00150160" w:rsidRPr="009A2888" w:rsidRDefault="00150160" w:rsidP="00150160">
      <w:pPr>
        <w:jc w:val="both"/>
        <w:rPr>
          <w:iCs/>
          <w:color w:val="000000"/>
          <w:sz w:val="20"/>
          <w:szCs w:val="20"/>
          <w:shd w:val="clear" w:color="auto" w:fill="FFFFFF"/>
        </w:rPr>
      </w:pPr>
      <w:r w:rsidRPr="009A2888">
        <w:rPr>
          <w:sz w:val="20"/>
          <w:szCs w:val="20"/>
        </w:rPr>
        <w:t xml:space="preserve">     </w:t>
      </w:r>
      <w:r w:rsidRPr="009A2888">
        <w:rPr>
          <w:iCs/>
          <w:color w:val="000000"/>
          <w:sz w:val="20"/>
          <w:szCs w:val="20"/>
          <w:shd w:val="clear" w:color="auto" w:fill="FFFFFF"/>
        </w:rPr>
        <w:t>Настоящая программа по литературе дл</w:t>
      </w:r>
      <w:r w:rsidR="000228C2">
        <w:rPr>
          <w:iCs/>
          <w:color w:val="000000"/>
          <w:sz w:val="20"/>
          <w:szCs w:val="20"/>
          <w:shd w:val="clear" w:color="auto" w:fill="FFFFFF"/>
        </w:rPr>
        <w:t>я 8</w:t>
      </w:r>
      <w:r w:rsidRPr="009A2888">
        <w:rPr>
          <w:iCs/>
          <w:color w:val="000000"/>
          <w:sz w:val="20"/>
          <w:szCs w:val="20"/>
          <w:shd w:val="clear" w:color="auto" w:fill="FFFFFF"/>
        </w:rPr>
        <w:t xml:space="preserve"> класса ориенти</w:t>
      </w:r>
      <w:r>
        <w:rPr>
          <w:iCs/>
          <w:color w:val="000000"/>
          <w:sz w:val="20"/>
          <w:szCs w:val="20"/>
          <w:shd w:val="clear" w:color="auto" w:fill="FFFFFF"/>
        </w:rPr>
        <w:t xml:space="preserve">рована на </w:t>
      </w:r>
      <w:proofErr w:type="gramStart"/>
      <w:r>
        <w:rPr>
          <w:iCs/>
          <w:color w:val="000000"/>
          <w:sz w:val="20"/>
          <w:szCs w:val="20"/>
          <w:shd w:val="clear" w:color="auto" w:fill="FFFFFF"/>
        </w:rPr>
        <w:t>УМК  А.</w:t>
      </w:r>
      <w:proofErr w:type="gramEnd"/>
      <w:r>
        <w:rPr>
          <w:iCs/>
          <w:color w:val="000000"/>
          <w:sz w:val="20"/>
          <w:szCs w:val="20"/>
          <w:shd w:val="clear" w:color="auto" w:fill="FFFFFF"/>
        </w:rPr>
        <w:t xml:space="preserve">Г.Ахмадуллина, К: Магариф, 2008 </w:t>
      </w:r>
      <w:r w:rsidRPr="009A2888">
        <w:rPr>
          <w:iCs/>
          <w:color w:val="000000"/>
          <w:sz w:val="20"/>
          <w:szCs w:val="20"/>
          <w:shd w:val="clear" w:color="auto" w:fill="FFFFFF"/>
        </w:rPr>
        <w:t>год.</w:t>
      </w:r>
    </w:p>
    <w:p w:rsidR="00150160" w:rsidRDefault="00150160" w:rsidP="00150160">
      <w:pPr>
        <w:pStyle w:val="3"/>
        <w:spacing w:after="0" w:line="240" w:lineRule="auto"/>
        <w:ind w:left="0" w:firstLine="709"/>
        <w:jc w:val="both"/>
        <w:rPr>
          <w:rStyle w:val="c1"/>
          <w:rFonts w:ascii="Times New Roman" w:hAnsi="Times New Roman"/>
          <w:iCs/>
          <w:color w:val="000000"/>
          <w:sz w:val="20"/>
          <w:szCs w:val="20"/>
        </w:rPr>
      </w:pPr>
      <w:proofErr w:type="gramStart"/>
      <w:r w:rsidRPr="009A2888">
        <w:rPr>
          <w:rStyle w:val="c1"/>
          <w:rFonts w:ascii="Times New Roman" w:hAnsi="Times New Roman"/>
          <w:iCs/>
          <w:color w:val="000000"/>
          <w:sz w:val="20"/>
          <w:szCs w:val="20"/>
        </w:rPr>
        <w:t>Главная идея данного УМК  – изучение л</w:t>
      </w:r>
      <w:r>
        <w:rPr>
          <w:rStyle w:val="c1"/>
          <w:rFonts w:ascii="Times New Roman" w:hAnsi="Times New Roman"/>
          <w:iCs/>
          <w:color w:val="000000"/>
          <w:sz w:val="20"/>
          <w:szCs w:val="20"/>
        </w:rPr>
        <w:t>итературы от фольклора к татарской</w:t>
      </w:r>
      <w:r w:rsidRPr="009A2888">
        <w:rPr>
          <w:rStyle w:val="c1"/>
          <w:rFonts w:ascii="Times New Roman" w:hAnsi="Times New Roman"/>
          <w:iCs/>
          <w:color w:val="000000"/>
          <w:sz w:val="20"/>
          <w:szCs w:val="20"/>
        </w:rPr>
        <w:t xml:space="preserve"> литературе XVIII, XIX, XX веков. </w:t>
      </w:r>
      <w:proofErr w:type="gramEnd"/>
    </w:p>
    <w:p w:rsidR="00150160" w:rsidRPr="009A2888" w:rsidRDefault="00150160" w:rsidP="00150160">
      <w:pPr>
        <w:pStyle w:val="c3"/>
        <w:spacing w:before="0" w:beforeAutospacing="0" w:after="0" w:afterAutospacing="0"/>
        <w:jc w:val="both"/>
        <w:rPr>
          <w:sz w:val="20"/>
          <w:szCs w:val="20"/>
          <w:lang w:eastAsia="ar-SA"/>
        </w:rPr>
      </w:pPr>
      <w:r w:rsidRPr="009A2888">
        <w:rPr>
          <w:rStyle w:val="c1"/>
          <w:iCs/>
          <w:color w:val="000000"/>
          <w:sz w:val="20"/>
          <w:szCs w:val="20"/>
        </w:rPr>
        <w:t> </w:t>
      </w:r>
      <w:r w:rsidRPr="009A2888">
        <w:rPr>
          <w:sz w:val="20"/>
          <w:szCs w:val="20"/>
        </w:rPr>
        <w:t xml:space="preserve"> </w:t>
      </w:r>
      <w:r w:rsidRPr="009A2888">
        <w:rPr>
          <w:sz w:val="20"/>
          <w:szCs w:val="20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150160" w:rsidRPr="009A2888" w:rsidRDefault="00150160" w:rsidP="00150160">
      <w:pPr>
        <w:pStyle w:val="a3"/>
        <w:ind w:left="1134" w:right="-143"/>
        <w:rPr>
          <w:color w:val="000000"/>
          <w:sz w:val="20"/>
          <w:szCs w:val="20"/>
        </w:rPr>
      </w:pPr>
      <w:r w:rsidRPr="009A2888">
        <w:rPr>
          <w:color w:val="000000"/>
          <w:sz w:val="20"/>
          <w:szCs w:val="20"/>
          <w:shd w:val="clear" w:color="auto" w:fill="FFFFFF"/>
        </w:rPr>
        <w:t xml:space="preserve">Изучение литературы на ступени основного общего образования направлено на достижение следующих </w:t>
      </w:r>
      <w:r w:rsidRPr="009A2888">
        <w:rPr>
          <w:b/>
          <w:color w:val="000000"/>
          <w:sz w:val="20"/>
          <w:szCs w:val="20"/>
          <w:shd w:val="clear" w:color="auto" w:fill="FFFFFF"/>
        </w:rPr>
        <w:t>целей:</w:t>
      </w:r>
      <w:r w:rsidRPr="009A2888">
        <w:rPr>
          <w:color w:val="000000"/>
          <w:sz w:val="20"/>
          <w:szCs w:val="20"/>
        </w:rPr>
        <w:t> </w:t>
      </w:r>
    </w:p>
    <w:p w:rsidR="00150160" w:rsidRPr="009A2888" w:rsidRDefault="00150160" w:rsidP="00150160">
      <w:pPr>
        <w:pStyle w:val="a3"/>
        <w:numPr>
          <w:ilvl w:val="0"/>
          <w:numId w:val="8"/>
        </w:numPr>
        <w:ind w:right="-143"/>
        <w:rPr>
          <w:sz w:val="20"/>
          <w:szCs w:val="20"/>
        </w:rPr>
      </w:pPr>
      <w:r w:rsidRPr="009A2888">
        <w:rPr>
          <w:sz w:val="20"/>
          <w:szCs w:val="20"/>
        </w:rPr>
        <w:t xml:space="preserve"> последовательное формирование читательской культуры через приобщение к чтению художественной литературы; </w:t>
      </w:r>
    </w:p>
    <w:p w:rsidR="00150160" w:rsidRPr="009A2888" w:rsidRDefault="00150160" w:rsidP="00150160">
      <w:pPr>
        <w:numPr>
          <w:ilvl w:val="0"/>
          <w:numId w:val="8"/>
        </w:numPr>
        <w:tabs>
          <w:tab w:val="left" w:pos="1134"/>
        </w:tabs>
        <w:jc w:val="both"/>
        <w:rPr>
          <w:sz w:val="20"/>
          <w:szCs w:val="20"/>
        </w:rPr>
      </w:pPr>
      <w:r w:rsidRPr="009A2888">
        <w:rPr>
          <w:sz w:val="20"/>
          <w:szCs w:val="20"/>
        </w:rPr>
        <w:t xml:space="preserve"> освоение общекультурных навыков чтения, восприятия художественного языка и понимания художественного смысла литературных  произведений; </w:t>
      </w:r>
    </w:p>
    <w:p w:rsidR="00150160" w:rsidRPr="009A2888" w:rsidRDefault="00150160" w:rsidP="00150160">
      <w:pPr>
        <w:numPr>
          <w:ilvl w:val="0"/>
          <w:numId w:val="8"/>
        </w:numPr>
        <w:tabs>
          <w:tab w:val="left" w:pos="1134"/>
        </w:tabs>
        <w:jc w:val="both"/>
        <w:rPr>
          <w:sz w:val="20"/>
          <w:szCs w:val="20"/>
        </w:rPr>
      </w:pPr>
      <w:r w:rsidRPr="009A2888">
        <w:rPr>
          <w:sz w:val="20"/>
          <w:szCs w:val="20"/>
        </w:rPr>
        <w:t xml:space="preserve"> развитие эмоциональной сферы личности, образного, ассоциативного и логического мышления;</w:t>
      </w:r>
    </w:p>
    <w:p w:rsidR="00150160" w:rsidRPr="009A2888" w:rsidRDefault="00150160" w:rsidP="00150160">
      <w:pPr>
        <w:numPr>
          <w:ilvl w:val="0"/>
          <w:numId w:val="8"/>
        </w:numPr>
        <w:tabs>
          <w:tab w:val="left" w:pos="1134"/>
        </w:tabs>
        <w:jc w:val="both"/>
        <w:rPr>
          <w:sz w:val="20"/>
          <w:szCs w:val="20"/>
        </w:rPr>
      </w:pPr>
      <w:r w:rsidRPr="009A2888">
        <w:rPr>
          <w:sz w:val="20"/>
          <w:szCs w:val="20"/>
        </w:rPr>
        <w:t xml:space="preserve"> овладение базовым филологическим инструментарием, способствующим более глубокому эмоциональному переживанию и интеллектуальному         </w:t>
      </w:r>
    </w:p>
    <w:p w:rsidR="00150160" w:rsidRPr="009A2888" w:rsidRDefault="00150160" w:rsidP="00150160">
      <w:pPr>
        <w:pStyle w:val="a3"/>
        <w:numPr>
          <w:ilvl w:val="0"/>
          <w:numId w:val="8"/>
        </w:numPr>
        <w:tabs>
          <w:tab w:val="left" w:pos="1134"/>
        </w:tabs>
        <w:jc w:val="both"/>
        <w:rPr>
          <w:sz w:val="20"/>
          <w:szCs w:val="20"/>
        </w:rPr>
      </w:pPr>
      <w:r w:rsidRPr="009A2888">
        <w:rPr>
          <w:sz w:val="20"/>
          <w:szCs w:val="20"/>
        </w:rPr>
        <w:t>осмыслению художественного текста;</w:t>
      </w:r>
    </w:p>
    <w:p w:rsidR="00150160" w:rsidRPr="009A2888" w:rsidRDefault="00150160" w:rsidP="00150160">
      <w:pPr>
        <w:numPr>
          <w:ilvl w:val="0"/>
          <w:numId w:val="8"/>
        </w:numPr>
        <w:tabs>
          <w:tab w:val="left" w:pos="1134"/>
        </w:tabs>
        <w:jc w:val="both"/>
        <w:rPr>
          <w:sz w:val="20"/>
          <w:szCs w:val="20"/>
        </w:rPr>
      </w:pPr>
      <w:r w:rsidRPr="009A2888">
        <w:rPr>
          <w:sz w:val="20"/>
          <w:szCs w:val="20"/>
        </w:rPr>
        <w:t xml:space="preserve"> формирование потребности и способности выражения себя в слове.</w:t>
      </w:r>
    </w:p>
    <w:p w:rsidR="00150160" w:rsidRPr="009A2888" w:rsidRDefault="00150160" w:rsidP="00150160">
      <w:pPr>
        <w:ind w:firstLine="709"/>
        <w:jc w:val="both"/>
        <w:rPr>
          <w:sz w:val="20"/>
          <w:szCs w:val="20"/>
        </w:rPr>
      </w:pPr>
      <w:r w:rsidRPr="009A2888">
        <w:rPr>
          <w:sz w:val="20"/>
          <w:szCs w:val="20"/>
        </w:rPr>
        <w:t>В цели предмета литература входит передача от поколения к поколению нравственных и эстетич</w:t>
      </w:r>
      <w:r>
        <w:rPr>
          <w:sz w:val="20"/>
          <w:szCs w:val="20"/>
        </w:rPr>
        <w:t>еских традиций татарской</w:t>
      </w:r>
      <w:r w:rsidRPr="009A2888">
        <w:rPr>
          <w:sz w:val="20"/>
          <w:szCs w:val="20"/>
        </w:rPr>
        <w:t xml:space="preserve"> культуры, что способствует формированию и воспитанию личности.</w:t>
      </w:r>
      <w:r>
        <w:rPr>
          <w:sz w:val="20"/>
          <w:szCs w:val="20"/>
        </w:rPr>
        <w:t xml:space="preserve"> </w:t>
      </w:r>
    </w:p>
    <w:p w:rsidR="00150160" w:rsidRPr="00150160" w:rsidRDefault="00150160" w:rsidP="0004145E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A2888">
        <w:rPr>
          <w:rFonts w:ascii="Times New Roman" w:hAnsi="Times New Roman"/>
          <w:b/>
          <w:sz w:val="20"/>
          <w:szCs w:val="20"/>
        </w:rPr>
        <w:t>Стратегическая</w:t>
      </w:r>
      <w:r w:rsidRPr="009A2888">
        <w:rPr>
          <w:rFonts w:ascii="Times New Roman" w:hAnsi="Times New Roman"/>
          <w:sz w:val="20"/>
          <w:szCs w:val="20"/>
        </w:rPr>
        <w:t xml:space="preserve"> </w:t>
      </w:r>
      <w:r w:rsidRPr="009A2888">
        <w:rPr>
          <w:rFonts w:ascii="Times New Roman" w:hAnsi="Times New Roman"/>
          <w:b/>
          <w:bCs/>
          <w:sz w:val="20"/>
          <w:szCs w:val="20"/>
        </w:rPr>
        <w:t>цель</w:t>
      </w:r>
      <w:r w:rsidRPr="009A2888">
        <w:rPr>
          <w:rFonts w:ascii="Times New Roman" w:hAnsi="Times New Roman"/>
          <w:sz w:val="20"/>
          <w:szCs w:val="20"/>
        </w:rPr>
        <w:t xml:space="preserve"> </w:t>
      </w:r>
      <w:r w:rsidRPr="009A2888">
        <w:rPr>
          <w:rFonts w:ascii="Times New Roman" w:hAnsi="Times New Roman"/>
          <w:b/>
          <w:sz w:val="20"/>
          <w:szCs w:val="20"/>
        </w:rPr>
        <w:t>изучения</w:t>
      </w:r>
      <w:r w:rsidRPr="009A2888">
        <w:rPr>
          <w:rFonts w:ascii="Times New Roman" w:hAnsi="Times New Roman"/>
          <w:sz w:val="20"/>
          <w:szCs w:val="20"/>
        </w:rPr>
        <w:t xml:space="preserve"> </w:t>
      </w:r>
      <w:r w:rsidRPr="009A2888">
        <w:rPr>
          <w:rFonts w:ascii="Times New Roman" w:hAnsi="Times New Roman"/>
          <w:b/>
          <w:sz w:val="20"/>
          <w:szCs w:val="20"/>
        </w:rPr>
        <w:t>литературы</w:t>
      </w:r>
      <w:r w:rsidRPr="009A2888">
        <w:rPr>
          <w:rFonts w:ascii="Times New Roman" w:hAnsi="Times New Roman"/>
          <w:sz w:val="20"/>
          <w:szCs w:val="20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  <w:proofErr w:type="gramEnd"/>
      <w:r w:rsidRPr="009A2888">
        <w:rPr>
          <w:rFonts w:ascii="Times New Roman" w:hAnsi="Times New Roman"/>
          <w:sz w:val="20"/>
          <w:szCs w:val="20"/>
        </w:rPr>
        <w:t xml:space="preserve">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225592" w:rsidRPr="0004145E" w:rsidRDefault="0004145E" w:rsidP="0004145E">
      <w:pPr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Общая х</w:t>
      </w:r>
      <w:r w:rsidR="00225592" w:rsidRPr="0004145E">
        <w:rPr>
          <w:b/>
          <w:bCs/>
          <w:sz w:val="20"/>
          <w:szCs w:val="20"/>
        </w:rPr>
        <w:t>арактеристика учебного предмета</w:t>
      </w:r>
    </w:p>
    <w:p w:rsidR="00225592" w:rsidRPr="009A0DB0" w:rsidRDefault="00225592" w:rsidP="00150160">
      <w:pPr>
        <w:rPr>
          <w:color w:val="000000"/>
          <w:sz w:val="20"/>
          <w:szCs w:val="20"/>
        </w:rPr>
      </w:pPr>
      <w:r w:rsidRPr="009A0DB0">
        <w:rPr>
          <w:bCs/>
          <w:color w:val="000000"/>
          <w:sz w:val="20"/>
          <w:szCs w:val="20"/>
          <w:shd w:val="clear" w:color="auto" w:fill="FFFFFF"/>
        </w:rPr>
        <w:t>Татарская литература</w:t>
      </w:r>
      <w:r w:rsidRPr="009A0DB0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9A0DB0">
        <w:rPr>
          <w:color w:val="000000"/>
          <w:sz w:val="20"/>
          <w:szCs w:val="20"/>
          <w:shd w:val="clear" w:color="auto" w:fill="FFFFFF"/>
        </w:rPr>
        <w:t>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  <w:r w:rsidRPr="009A0DB0">
        <w:rPr>
          <w:color w:val="000000"/>
          <w:sz w:val="20"/>
          <w:szCs w:val="20"/>
        </w:rPr>
        <w:br/>
      </w:r>
      <w:r w:rsidRPr="009A0DB0">
        <w:rPr>
          <w:color w:val="000000"/>
          <w:sz w:val="20"/>
          <w:szCs w:val="20"/>
          <w:shd w:val="clear" w:color="auto" w:fill="FFFFFF"/>
        </w:rPr>
        <w:t>Татарская литература на базовом уровне сохраняет фундаментальную основу курса, систематизирует представления</w:t>
      </w:r>
      <w:proofErr w:type="gramStart"/>
      <w:r w:rsidRPr="009A0DB0">
        <w:rPr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 w:rsidR="00150160">
        <w:rPr>
          <w:color w:val="000000"/>
          <w:sz w:val="20"/>
          <w:szCs w:val="20"/>
          <w:shd w:val="clear" w:color="auto" w:fill="FFFFFF"/>
        </w:rPr>
        <w:t xml:space="preserve"> </w:t>
      </w:r>
      <w:r w:rsidRPr="009A0DB0">
        <w:rPr>
          <w:color w:val="000000"/>
          <w:sz w:val="20"/>
          <w:szCs w:val="20"/>
          <w:shd w:val="clear" w:color="auto" w:fill="FFFFFF"/>
        </w:rPr>
        <w:t>Изучение учащихся об историческом развитии литературы, позволяет учащимся глубоко и разносторонне осознать диалог классической и современной литературы. Ку</w:t>
      </w:r>
      <w:proofErr w:type="gramStart"/>
      <w:r w:rsidRPr="009A0DB0">
        <w:rPr>
          <w:color w:val="000000"/>
          <w:sz w:val="20"/>
          <w:szCs w:val="20"/>
          <w:shd w:val="clear" w:color="auto" w:fill="FFFFFF"/>
        </w:rPr>
        <w:t>рс стр</w:t>
      </w:r>
      <w:proofErr w:type="gramEnd"/>
      <w:r w:rsidRPr="009A0DB0">
        <w:rPr>
          <w:color w:val="000000"/>
          <w:sz w:val="20"/>
          <w:szCs w:val="20"/>
          <w:shd w:val="clear" w:color="auto" w:fill="FFFFFF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  <w:r w:rsidRPr="009A0DB0">
        <w:rPr>
          <w:color w:val="000000"/>
          <w:sz w:val="20"/>
          <w:szCs w:val="20"/>
        </w:rPr>
        <w:br/>
      </w:r>
      <w:r w:rsidRPr="009A0DB0">
        <w:rPr>
          <w:color w:val="000000"/>
          <w:sz w:val="20"/>
          <w:szCs w:val="20"/>
          <w:shd w:val="clear" w:color="auto" w:fill="FFFFFF"/>
        </w:rPr>
        <w:t xml:space="preserve">Программа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учеников к богатствам отечественной и мировой художественной литературы позволяет формировать </w:t>
      </w:r>
      <w:r w:rsidRPr="009A0DB0">
        <w:rPr>
          <w:color w:val="000000"/>
          <w:sz w:val="20"/>
          <w:szCs w:val="20"/>
          <w:shd w:val="clear" w:color="auto" w:fill="FFFFFF"/>
        </w:rPr>
        <w:lastRenderedPageBreak/>
        <w:t>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  <w:r w:rsidRPr="009A0DB0">
        <w:rPr>
          <w:color w:val="000000"/>
          <w:sz w:val="20"/>
          <w:szCs w:val="20"/>
        </w:rPr>
        <w:br/>
      </w:r>
      <w:r w:rsidRPr="009A0DB0">
        <w:rPr>
          <w:color w:val="000000"/>
          <w:sz w:val="20"/>
          <w:szCs w:val="20"/>
          <w:shd w:val="clear" w:color="auto" w:fill="FFFFFF"/>
        </w:rPr>
        <w:t>Выпускники школы должны выходить на диалог русской и татарской литературы и культуры, учитывать их специфику и духовные корни. Таким образом, реализуется принцип единого литературного образования, решающего образовательные и воспитательные задачи на материале двух (татарской и русской) литератур.</w:t>
      </w:r>
    </w:p>
    <w:p w:rsidR="00225592" w:rsidRPr="0004145E" w:rsidRDefault="00225592" w:rsidP="0004145E">
      <w:pPr>
        <w:ind w:right="98"/>
        <w:rPr>
          <w:b/>
          <w:sz w:val="20"/>
          <w:szCs w:val="20"/>
        </w:rPr>
      </w:pPr>
      <w:r w:rsidRPr="0004145E">
        <w:rPr>
          <w:b/>
          <w:sz w:val="20"/>
          <w:szCs w:val="20"/>
        </w:rPr>
        <w:t xml:space="preserve"> Описание места учебного предмета в учебном плане</w:t>
      </w:r>
    </w:p>
    <w:p w:rsidR="0062018E" w:rsidRDefault="00225592" w:rsidP="0062018E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9A0DB0">
        <w:rPr>
          <w:rStyle w:val="c13"/>
          <w:color w:val="000000"/>
          <w:sz w:val="20"/>
        </w:rPr>
        <w:t xml:space="preserve">Согласно учебному плану </w:t>
      </w:r>
      <w:r w:rsidR="0062018E">
        <w:rPr>
          <w:rFonts w:ascii="Times New Roman" w:hAnsi="Times New Roman" w:cs="Times New Roman"/>
          <w:b w:val="0"/>
          <w:sz w:val="20"/>
        </w:rPr>
        <w:t>МАОУ  Абаульская ООШ</w:t>
      </w:r>
    </w:p>
    <w:p w:rsidR="00225592" w:rsidRPr="009A0DB0" w:rsidRDefault="000228C2" w:rsidP="00225592">
      <w:pPr>
        <w:pStyle w:val="c16"/>
        <w:spacing w:before="0" w:beforeAutospacing="0" w:after="0" w:afterAutospacing="0"/>
        <w:ind w:right="-19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  <w:sz w:val="20"/>
          <w:szCs w:val="20"/>
        </w:rPr>
        <w:t>в 8</w:t>
      </w:r>
      <w:r w:rsidR="007850E9">
        <w:rPr>
          <w:rStyle w:val="c13"/>
          <w:color w:val="000000"/>
          <w:sz w:val="20"/>
          <w:szCs w:val="20"/>
        </w:rPr>
        <w:t xml:space="preserve"> </w:t>
      </w:r>
      <w:r w:rsidR="00225592" w:rsidRPr="009A0DB0">
        <w:rPr>
          <w:rStyle w:val="c13"/>
          <w:color w:val="000000"/>
          <w:sz w:val="20"/>
          <w:szCs w:val="20"/>
        </w:rPr>
        <w:t>классе  всего на изучение татарской литературы выделяется</w:t>
      </w:r>
    </w:p>
    <w:p w:rsidR="00225592" w:rsidRPr="009A0DB0" w:rsidRDefault="00150160" w:rsidP="00225592">
      <w:pPr>
        <w:pStyle w:val="c16"/>
        <w:spacing w:before="0" w:beforeAutospacing="0" w:after="0" w:afterAutospacing="0"/>
        <w:ind w:right="-19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  <w:sz w:val="20"/>
          <w:szCs w:val="20"/>
        </w:rPr>
        <w:t>34 часа</w:t>
      </w:r>
      <w:r w:rsidR="00225592" w:rsidRPr="009A0DB0">
        <w:rPr>
          <w:rStyle w:val="c13"/>
          <w:color w:val="000000"/>
          <w:sz w:val="20"/>
          <w:szCs w:val="20"/>
        </w:rPr>
        <w:t xml:space="preserve"> (1 час в неделю</w:t>
      </w:r>
      <w:r>
        <w:rPr>
          <w:rStyle w:val="c13"/>
          <w:color w:val="000000"/>
          <w:sz w:val="20"/>
          <w:szCs w:val="20"/>
        </w:rPr>
        <w:t>, 34 учебные недели</w:t>
      </w:r>
      <w:r w:rsidR="00225592" w:rsidRPr="009A0DB0">
        <w:rPr>
          <w:rStyle w:val="c13"/>
          <w:color w:val="000000"/>
          <w:sz w:val="20"/>
          <w:szCs w:val="20"/>
        </w:rPr>
        <w:t>).</w:t>
      </w:r>
    </w:p>
    <w:p w:rsidR="008562CF" w:rsidRDefault="008562CF" w:rsidP="008562CF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B02D86">
        <w:rPr>
          <w:b/>
          <w:sz w:val="20"/>
          <w:szCs w:val="20"/>
        </w:rPr>
        <w:t xml:space="preserve">Требования к уровню подготовки </w:t>
      </w:r>
      <w:proofErr w:type="gramStart"/>
      <w:r w:rsidRPr="00B02D86">
        <w:rPr>
          <w:b/>
          <w:sz w:val="20"/>
          <w:szCs w:val="20"/>
        </w:rPr>
        <w:t>обучающихся</w:t>
      </w:r>
      <w:proofErr w:type="gramEnd"/>
    </w:p>
    <w:p w:rsidR="008562CF" w:rsidRPr="00B02D86" w:rsidRDefault="008562CF" w:rsidP="008562C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02D86">
        <w:rPr>
          <w:bCs/>
          <w:color w:val="000000"/>
          <w:sz w:val="20"/>
          <w:szCs w:val="20"/>
        </w:rPr>
        <w:t>Учащиеся должны</w:t>
      </w:r>
      <w:r w:rsidRPr="00B02D86">
        <w:rPr>
          <w:b/>
          <w:bCs/>
          <w:color w:val="000000"/>
          <w:sz w:val="20"/>
          <w:szCs w:val="20"/>
        </w:rPr>
        <w:t xml:space="preserve"> </w:t>
      </w:r>
      <w:r w:rsidRPr="00B02D86">
        <w:rPr>
          <w:b/>
          <w:bCs/>
          <w:color w:val="000000"/>
          <w:sz w:val="20"/>
          <w:szCs w:val="20"/>
          <w:u w:val="single"/>
        </w:rPr>
        <w:t>уметь:</w:t>
      </w:r>
      <w:r w:rsidRPr="00B02D86">
        <w:rPr>
          <w:b/>
          <w:bCs/>
          <w:color w:val="000000"/>
          <w:sz w:val="20"/>
          <w:szCs w:val="20"/>
        </w:rPr>
        <w:t xml:space="preserve">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видеть развитие мотива, темы в творчестве писателя, опираясь на опыт предшествующих классов;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обнаруживать связь между героем литературного произведения и эпохой;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видеть своеобразие решений общей проблемы писателями разных эпох;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комментировать эпизоды биографии писателя и устанавливать связь между его биографией и творчеством;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различать художественные произведения в их родовой и жанровой специфике;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определять ритм и стихотворный размер в лирическом произведении;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сопоставлять героев и сюжет разных произведений, находя сходство и отличие в авторской позиции;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выделять общие свойства произведений, объединенных жанром, и различать индивидуальные особенности писателя в пределах общего жанра;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осмысливать роль художественной детали, ее связь с другими деталями и текстом в целом;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видеть конкретно-историческое и символическое значение литературных образов;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находить эмоциональный лейтмотив и основную проблему произведения, мотивировать выбор жанра;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сопоставлять жизненный материал и художественный сюжет произведения;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выявлять конфликт и этапы его развития в драматическом произведении;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сравнивать авторские позиции в пьесе с трактовкой роли актерами, режиссерской интерпретацией;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редактировать свои сочинения и сочинения сверстников.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владеть монологической и диалогической речью, уметь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составлять план, тезисы, конспект;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использовать для решения познавательных и коммуникативных задач различные источники информации, включая энциклопедии, словари, Интернет-ресурсы и др. базы данных;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самостоятельно организовывать учебную деятельность, владеть навыками контроля и оценки своей деятельности, осознанно определять сфер своих интересов и возможностей. </w:t>
      </w:r>
    </w:p>
    <w:p w:rsidR="008562CF" w:rsidRPr="00B02D86" w:rsidRDefault="008562CF" w:rsidP="008562C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02D86">
        <w:rPr>
          <w:b/>
          <w:bCs/>
          <w:iCs/>
          <w:color w:val="000000"/>
          <w:sz w:val="20"/>
          <w:szCs w:val="20"/>
        </w:rPr>
        <w:t>Применять</w:t>
      </w:r>
      <w:r w:rsidRPr="00B02D86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B02D86">
        <w:rPr>
          <w:b/>
          <w:bCs/>
          <w:color w:val="000000"/>
          <w:sz w:val="20"/>
          <w:szCs w:val="20"/>
        </w:rPr>
        <w:t xml:space="preserve">приобретенные знания и умения в практической деятельности и повседневной жизни: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для создания связного текста (устного и письменного) на необходимую тему с учетом норм русского литературного языка;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для определения своего круга чтения и оценки литературных произведений;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для поиска нужной информации о литературе, о конкретном произведении и его авторе (справочная литература, периодика, телевидение, ресурсы Интернета).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Курс литературы опирается на следующие </w:t>
      </w:r>
      <w:r w:rsidRPr="00B02D86">
        <w:rPr>
          <w:b/>
          <w:bCs/>
          <w:i/>
          <w:iCs/>
          <w:color w:val="000000"/>
          <w:sz w:val="20"/>
          <w:szCs w:val="20"/>
        </w:rPr>
        <w:t xml:space="preserve">виды деятельности </w:t>
      </w:r>
      <w:r w:rsidRPr="00B02D86">
        <w:rPr>
          <w:color w:val="000000"/>
          <w:sz w:val="20"/>
          <w:szCs w:val="20"/>
        </w:rPr>
        <w:t xml:space="preserve">по освоению содержания художественных произведений и теоретико-литературных понятий: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осознанное, творческое чтение художественных произведений разных жанров;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выразительное чтение;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различные виды пересказа.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заучивание наизусть стихотворных текстов.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определение принадлежности литературного (фольклорного) текста к тому или иному роду и жанру.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анализ текста, выявляющий авторский замысел и различные средства его воплощения; определение мотивов поступков героев и сущности конфликта.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устные и письменные интерпретации художественного произведения. </w:t>
      </w:r>
    </w:p>
    <w:p w:rsidR="008562CF" w:rsidRPr="00B02D86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lastRenderedPageBreak/>
        <w:t xml:space="preserve">- выявление языковых средств художественной образности и определение их роли в раскрытии идейно-тематического содержания произведения. </w:t>
      </w:r>
    </w:p>
    <w:p w:rsidR="008562CF" w:rsidRDefault="008562CF" w:rsidP="008562CF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B02D86">
        <w:rPr>
          <w:color w:val="000000"/>
          <w:sz w:val="20"/>
          <w:szCs w:val="20"/>
        </w:rPr>
        <w:t xml:space="preserve">- 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историей. </w:t>
      </w:r>
    </w:p>
    <w:p w:rsidR="00407573" w:rsidRDefault="00407573" w:rsidP="009A3525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 Содержание учебного предмета</w:t>
      </w:r>
    </w:p>
    <w:p w:rsidR="001F3B3C" w:rsidRDefault="001F3B3C" w:rsidP="008562CF">
      <w:pPr>
        <w:autoSpaceDE w:val="0"/>
        <w:autoSpaceDN w:val="0"/>
        <w:adjustRightInd w:val="0"/>
        <w:ind w:firstLine="709"/>
        <w:rPr>
          <w:b/>
          <w:color w:val="000000"/>
          <w:sz w:val="20"/>
          <w:szCs w:val="20"/>
        </w:rPr>
      </w:pPr>
    </w:p>
    <w:p w:rsidR="001F3B3C" w:rsidRDefault="001F3B3C" w:rsidP="001F3B3C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1F3B3C">
        <w:rPr>
          <w:b/>
          <w:color w:val="000000"/>
          <w:sz w:val="20"/>
          <w:szCs w:val="20"/>
        </w:rPr>
        <w:t>УНТ</w:t>
      </w:r>
      <w:proofErr w:type="gramStart"/>
      <w:r w:rsidRPr="001F3B3C">
        <w:rPr>
          <w:b/>
          <w:color w:val="000000"/>
          <w:sz w:val="20"/>
          <w:szCs w:val="20"/>
        </w:rPr>
        <w:t xml:space="preserve"> </w:t>
      </w:r>
      <w:r w:rsidRPr="001F3B3C">
        <w:rPr>
          <w:color w:val="000000"/>
          <w:sz w:val="20"/>
          <w:szCs w:val="20"/>
        </w:rPr>
        <w:t>.</w:t>
      </w:r>
      <w:proofErr w:type="gramEnd"/>
      <w:r w:rsidRPr="001F3B3C">
        <w:rPr>
          <w:color w:val="000000"/>
          <w:sz w:val="20"/>
          <w:szCs w:val="20"/>
        </w:rPr>
        <w:t xml:space="preserve"> Дастаны. Своеобразие жанра.</w:t>
      </w:r>
    </w:p>
    <w:p w:rsidR="001F3B3C" w:rsidRPr="001F3B3C" w:rsidRDefault="001F3B3C" w:rsidP="001F3B3C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1F3B3C">
        <w:rPr>
          <w:b/>
          <w:color w:val="000000"/>
          <w:sz w:val="20"/>
          <w:szCs w:val="20"/>
        </w:rPr>
        <w:t>Ф.Карим</w:t>
      </w:r>
      <w:proofErr w:type="gramStart"/>
      <w:r>
        <w:rPr>
          <w:color w:val="000000"/>
          <w:sz w:val="20"/>
          <w:szCs w:val="20"/>
        </w:rPr>
        <w:t>.</w:t>
      </w:r>
      <w:r w:rsidRPr="001F3B3C">
        <w:rPr>
          <w:color w:val="000000"/>
          <w:sz w:val="20"/>
          <w:szCs w:val="20"/>
        </w:rPr>
        <w:t>Т</w:t>
      </w:r>
      <w:proofErr w:type="gramEnd"/>
      <w:r w:rsidRPr="001F3B3C">
        <w:rPr>
          <w:color w:val="000000"/>
          <w:sz w:val="20"/>
          <w:szCs w:val="20"/>
        </w:rPr>
        <w:t>ворчество Ф.Карима. Рассказ « Женитьба дедушки Салиха».</w:t>
      </w:r>
    </w:p>
    <w:p w:rsidR="001F3B3C" w:rsidRPr="001F3B3C" w:rsidRDefault="001F3B3C" w:rsidP="001F3B3C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1F3B3C">
        <w:rPr>
          <w:b/>
          <w:color w:val="000000"/>
          <w:sz w:val="20"/>
          <w:szCs w:val="20"/>
        </w:rPr>
        <w:t>М.Файзи</w:t>
      </w:r>
      <w:proofErr w:type="gramStart"/>
      <w:r>
        <w:rPr>
          <w:color w:val="000000"/>
          <w:sz w:val="20"/>
          <w:szCs w:val="20"/>
        </w:rPr>
        <w:t>.</w:t>
      </w:r>
      <w:r w:rsidRPr="001F3B3C">
        <w:rPr>
          <w:color w:val="000000"/>
          <w:sz w:val="20"/>
          <w:szCs w:val="20"/>
        </w:rPr>
        <w:t>Т</w:t>
      </w:r>
      <w:proofErr w:type="gramEnd"/>
      <w:r w:rsidRPr="001F3B3C">
        <w:rPr>
          <w:color w:val="000000"/>
          <w:sz w:val="20"/>
          <w:szCs w:val="20"/>
        </w:rPr>
        <w:t>ворчество М.Файзи. Драматургия. Жанры драматургии. Драма «Галиябану».</w:t>
      </w:r>
    </w:p>
    <w:p w:rsidR="001F3B3C" w:rsidRDefault="001F3B3C" w:rsidP="001F3B3C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1F3B3C">
        <w:rPr>
          <w:b/>
          <w:color w:val="000000"/>
          <w:sz w:val="20"/>
          <w:szCs w:val="20"/>
        </w:rPr>
        <w:t>Ш.Камал</w:t>
      </w:r>
      <w:proofErr w:type="gramStart"/>
      <w:r w:rsidRPr="001F3B3C">
        <w:rPr>
          <w:b/>
          <w:color w:val="000000"/>
          <w:sz w:val="20"/>
          <w:szCs w:val="20"/>
        </w:rPr>
        <w:t>.</w:t>
      </w:r>
      <w:r w:rsidRPr="001F3B3C">
        <w:rPr>
          <w:color w:val="000000"/>
          <w:sz w:val="20"/>
          <w:szCs w:val="20"/>
        </w:rPr>
        <w:t>Т</w:t>
      </w:r>
      <w:proofErr w:type="gramEnd"/>
      <w:r w:rsidRPr="001F3B3C">
        <w:rPr>
          <w:color w:val="000000"/>
          <w:sz w:val="20"/>
          <w:szCs w:val="20"/>
        </w:rPr>
        <w:t>ворчество Ш.Камала</w:t>
      </w:r>
      <w:r w:rsidRPr="001F3B3C">
        <w:rPr>
          <w:b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Повесть « Чайки»</w:t>
      </w:r>
    </w:p>
    <w:p w:rsidR="001F3B3C" w:rsidRDefault="001F3B3C" w:rsidP="001F3B3C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1F3B3C">
        <w:rPr>
          <w:b/>
          <w:color w:val="000000"/>
          <w:sz w:val="20"/>
          <w:szCs w:val="20"/>
        </w:rPr>
        <w:t>Х.Такташ.</w:t>
      </w:r>
      <w:r>
        <w:rPr>
          <w:color w:val="000000"/>
          <w:sz w:val="20"/>
          <w:szCs w:val="20"/>
        </w:rPr>
        <w:t xml:space="preserve"> Слово о поэте. Стихи и поэмы.</w:t>
      </w:r>
    </w:p>
    <w:p w:rsidR="001F3B3C" w:rsidRDefault="001F3B3C" w:rsidP="001F3B3C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1F3B3C">
        <w:rPr>
          <w:b/>
          <w:color w:val="000000"/>
          <w:sz w:val="20"/>
          <w:szCs w:val="20"/>
        </w:rPr>
        <w:t>Г.Баширов</w:t>
      </w:r>
      <w:r>
        <w:rPr>
          <w:color w:val="000000"/>
          <w:sz w:val="20"/>
          <w:szCs w:val="20"/>
        </w:rPr>
        <w:t>. Повесть « Родной кра</w:t>
      </w:r>
      <w:proofErr w:type="gramStart"/>
      <w:r>
        <w:rPr>
          <w:color w:val="000000"/>
          <w:sz w:val="20"/>
          <w:szCs w:val="20"/>
        </w:rPr>
        <w:t>й-</w:t>
      </w:r>
      <w:proofErr w:type="gramEnd"/>
      <w:r>
        <w:rPr>
          <w:color w:val="000000"/>
          <w:sz w:val="20"/>
          <w:szCs w:val="20"/>
        </w:rPr>
        <w:t xml:space="preserve"> зеленая колыбель»</w:t>
      </w:r>
    </w:p>
    <w:p w:rsidR="001F3B3C" w:rsidRDefault="009A3525" w:rsidP="001F3B3C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9A3525">
        <w:rPr>
          <w:b/>
          <w:color w:val="000000"/>
          <w:sz w:val="20"/>
          <w:szCs w:val="20"/>
        </w:rPr>
        <w:t>М.Джалиль.</w:t>
      </w:r>
      <w:r>
        <w:rPr>
          <w:color w:val="000000"/>
          <w:sz w:val="20"/>
          <w:szCs w:val="20"/>
        </w:rPr>
        <w:t xml:space="preserve"> Стихи.</w:t>
      </w:r>
    </w:p>
    <w:p w:rsidR="009A3525" w:rsidRDefault="009A3525" w:rsidP="001F3B3C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9A3525">
        <w:rPr>
          <w:b/>
          <w:color w:val="000000"/>
          <w:sz w:val="20"/>
          <w:szCs w:val="20"/>
        </w:rPr>
        <w:t>Т.Миннулин</w:t>
      </w:r>
      <w:r>
        <w:rPr>
          <w:color w:val="000000"/>
          <w:sz w:val="20"/>
          <w:szCs w:val="20"/>
        </w:rPr>
        <w:t>. Комедия «Счастливый зять»</w:t>
      </w:r>
    </w:p>
    <w:p w:rsidR="009A3525" w:rsidRDefault="009A3525" w:rsidP="001F3B3C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9A3525">
        <w:rPr>
          <w:b/>
          <w:color w:val="000000"/>
          <w:sz w:val="20"/>
          <w:szCs w:val="20"/>
        </w:rPr>
        <w:t>А.Гилязов</w:t>
      </w:r>
      <w:r>
        <w:rPr>
          <w:color w:val="000000"/>
          <w:sz w:val="20"/>
          <w:szCs w:val="20"/>
        </w:rPr>
        <w:t>. Повесть «Весенние караваны»</w:t>
      </w:r>
    </w:p>
    <w:p w:rsidR="009A3525" w:rsidRDefault="009A3525" w:rsidP="001F3B3C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9A3525">
        <w:rPr>
          <w:b/>
          <w:color w:val="000000"/>
          <w:sz w:val="20"/>
          <w:szCs w:val="20"/>
        </w:rPr>
        <w:t>С.Сулейманова.</w:t>
      </w:r>
      <w:r>
        <w:rPr>
          <w:color w:val="000000"/>
          <w:sz w:val="20"/>
          <w:szCs w:val="20"/>
        </w:rPr>
        <w:t xml:space="preserve"> Лирические стихи.</w:t>
      </w:r>
    </w:p>
    <w:p w:rsidR="009A3525" w:rsidRDefault="009A3525" w:rsidP="001F3B3C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9A3525">
        <w:rPr>
          <w:b/>
          <w:color w:val="000000"/>
          <w:sz w:val="20"/>
          <w:szCs w:val="20"/>
        </w:rPr>
        <w:t>М.Юныс.</w:t>
      </w:r>
      <w:r>
        <w:rPr>
          <w:color w:val="000000"/>
          <w:sz w:val="20"/>
          <w:szCs w:val="20"/>
        </w:rPr>
        <w:t xml:space="preserve"> Повесть «Огонь горит только в подсвечниках»</w:t>
      </w:r>
    </w:p>
    <w:p w:rsidR="009A3525" w:rsidRDefault="009A3525" w:rsidP="001F3B3C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9A3525">
        <w:rPr>
          <w:b/>
          <w:color w:val="000000"/>
          <w:sz w:val="20"/>
          <w:szCs w:val="20"/>
        </w:rPr>
        <w:t>Писатели родного края.</w:t>
      </w:r>
      <w:r>
        <w:rPr>
          <w:color w:val="000000"/>
          <w:sz w:val="20"/>
          <w:szCs w:val="20"/>
        </w:rPr>
        <w:t xml:space="preserve"> Я.Занкиев. Б.Сулейманов.</w:t>
      </w:r>
    </w:p>
    <w:p w:rsidR="009A3525" w:rsidRPr="001F3B3C" w:rsidRDefault="009A3525" w:rsidP="001F3B3C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Повторение. Защита реферата.</w:t>
      </w:r>
    </w:p>
    <w:p w:rsidR="00407573" w:rsidRDefault="00407573" w:rsidP="008562CF">
      <w:pPr>
        <w:autoSpaceDE w:val="0"/>
        <w:autoSpaceDN w:val="0"/>
        <w:adjustRightInd w:val="0"/>
        <w:ind w:firstLine="709"/>
        <w:rPr>
          <w:b/>
          <w:color w:val="000000"/>
          <w:sz w:val="20"/>
          <w:szCs w:val="20"/>
        </w:rPr>
      </w:pPr>
    </w:p>
    <w:p w:rsidR="00407573" w:rsidRDefault="00407573" w:rsidP="009A3525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0"/>
          <w:szCs w:val="20"/>
        </w:rPr>
      </w:pPr>
      <w:r w:rsidRPr="00407573">
        <w:rPr>
          <w:b/>
          <w:color w:val="000000"/>
          <w:sz w:val="20"/>
          <w:szCs w:val="20"/>
        </w:rPr>
        <w:t>3. Календарно-тематическое планирование</w:t>
      </w:r>
    </w:p>
    <w:p w:rsidR="00407573" w:rsidRPr="00407573" w:rsidRDefault="00407573" w:rsidP="008562CF">
      <w:pPr>
        <w:autoSpaceDE w:val="0"/>
        <w:autoSpaceDN w:val="0"/>
        <w:adjustRightInd w:val="0"/>
        <w:ind w:firstLine="709"/>
        <w:rPr>
          <w:b/>
          <w:color w:val="000000"/>
          <w:sz w:val="20"/>
          <w:szCs w:val="20"/>
        </w:rPr>
      </w:pPr>
    </w:p>
    <w:tbl>
      <w:tblPr>
        <w:tblW w:w="14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268"/>
        <w:gridCol w:w="864"/>
        <w:gridCol w:w="3226"/>
        <w:gridCol w:w="2430"/>
        <w:gridCol w:w="1971"/>
        <w:gridCol w:w="1418"/>
        <w:gridCol w:w="850"/>
        <w:gridCol w:w="851"/>
      </w:tblGrid>
      <w:tr w:rsidR="004806D8" w:rsidRPr="00407573" w:rsidTr="00C96B44">
        <w:trPr>
          <w:trHeight w:val="405"/>
        </w:trPr>
        <w:tc>
          <w:tcPr>
            <w:tcW w:w="993" w:type="dxa"/>
            <w:vMerge w:val="restart"/>
          </w:tcPr>
          <w:p w:rsidR="004806D8" w:rsidRPr="00407573" w:rsidRDefault="004806D8" w:rsidP="004806D8">
            <w:pPr>
              <w:jc w:val="center"/>
              <w:rPr>
                <w:b/>
                <w:bCs/>
                <w:sz w:val="20"/>
                <w:szCs w:val="20"/>
              </w:rPr>
            </w:pPr>
            <w:r w:rsidRPr="00407573">
              <w:rPr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4806D8" w:rsidRPr="00407573" w:rsidRDefault="004806D8" w:rsidP="004806D8">
            <w:pPr>
              <w:jc w:val="center"/>
              <w:rPr>
                <w:b/>
                <w:bCs/>
                <w:sz w:val="20"/>
                <w:szCs w:val="20"/>
              </w:rPr>
            </w:pPr>
            <w:r w:rsidRPr="00407573">
              <w:rPr>
                <w:b/>
                <w:bCs/>
                <w:sz w:val="20"/>
                <w:szCs w:val="20"/>
              </w:rPr>
              <w:t>Раздел</w:t>
            </w:r>
            <w:proofErr w:type="gramStart"/>
            <w:r w:rsidRPr="00407573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407573">
              <w:rPr>
                <w:b/>
                <w:bCs/>
                <w:sz w:val="20"/>
                <w:szCs w:val="20"/>
              </w:rPr>
              <w:t>ема урока</w:t>
            </w:r>
          </w:p>
        </w:tc>
        <w:tc>
          <w:tcPr>
            <w:tcW w:w="864" w:type="dxa"/>
            <w:vMerge w:val="restart"/>
          </w:tcPr>
          <w:p w:rsidR="004806D8" w:rsidRPr="00407573" w:rsidRDefault="004806D8" w:rsidP="004806D8">
            <w:pPr>
              <w:jc w:val="center"/>
              <w:rPr>
                <w:b/>
                <w:bCs/>
                <w:sz w:val="20"/>
                <w:szCs w:val="20"/>
              </w:rPr>
            </w:pPr>
            <w:r w:rsidRPr="00407573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3226" w:type="dxa"/>
            <w:vMerge w:val="restart"/>
          </w:tcPr>
          <w:p w:rsidR="004806D8" w:rsidRPr="00407573" w:rsidRDefault="004806D8" w:rsidP="004806D8">
            <w:pPr>
              <w:jc w:val="center"/>
              <w:rPr>
                <w:b/>
                <w:bCs/>
                <w:sz w:val="20"/>
                <w:szCs w:val="20"/>
              </w:rPr>
            </w:pPr>
            <w:r w:rsidRPr="00407573">
              <w:rPr>
                <w:b/>
                <w:bCs/>
                <w:sz w:val="20"/>
                <w:szCs w:val="20"/>
              </w:rPr>
              <w:t>Осваиваемые теоретические понятия</w:t>
            </w:r>
          </w:p>
        </w:tc>
        <w:tc>
          <w:tcPr>
            <w:tcW w:w="2430" w:type="dxa"/>
            <w:vMerge w:val="restart"/>
          </w:tcPr>
          <w:p w:rsidR="004806D8" w:rsidRPr="00407573" w:rsidRDefault="004806D8" w:rsidP="004806D8">
            <w:pPr>
              <w:jc w:val="center"/>
              <w:rPr>
                <w:b/>
                <w:bCs/>
                <w:sz w:val="20"/>
                <w:szCs w:val="20"/>
              </w:rPr>
            </w:pPr>
            <w:r w:rsidRPr="00407573">
              <w:rPr>
                <w:b/>
                <w:bCs/>
                <w:sz w:val="20"/>
                <w:szCs w:val="20"/>
              </w:rPr>
              <w:t xml:space="preserve">Осваиваемые </w:t>
            </w:r>
          </w:p>
          <w:p w:rsidR="004806D8" w:rsidRPr="00407573" w:rsidRDefault="004806D8" w:rsidP="004806D8">
            <w:pPr>
              <w:jc w:val="center"/>
              <w:rPr>
                <w:b/>
                <w:bCs/>
                <w:sz w:val="20"/>
                <w:szCs w:val="20"/>
              </w:rPr>
            </w:pPr>
            <w:r w:rsidRPr="00407573">
              <w:rPr>
                <w:b/>
                <w:bCs/>
                <w:sz w:val="20"/>
                <w:szCs w:val="20"/>
              </w:rPr>
              <w:t>предметные умения</w:t>
            </w:r>
          </w:p>
        </w:tc>
        <w:tc>
          <w:tcPr>
            <w:tcW w:w="1971" w:type="dxa"/>
            <w:vMerge w:val="restart"/>
          </w:tcPr>
          <w:p w:rsidR="004806D8" w:rsidRPr="00407573" w:rsidRDefault="004806D8" w:rsidP="004806D8">
            <w:pPr>
              <w:jc w:val="center"/>
              <w:rPr>
                <w:b/>
                <w:bCs/>
                <w:sz w:val="20"/>
                <w:szCs w:val="20"/>
              </w:rPr>
            </w:pPr>
            <w:r w:rsidRPr="00407573">
              <w:rPr>
                <w:b/>
                <w:bCs/>
                <w:sz w:val="20"/>
                <w:szCs w:val="20"/>
              </w:rPr>
              <w:t>Учебно-информационные умения</w:t>
            </w:r>
          </w:p>
        </w:tc>
        <w:tc>
          <w:tcPr>
            <w:tcW w:w="1418" w:type="dxa"/>
            <w:vMerge w:val="restart"/>
          </w:tcPr>
          <w:p w:rsidR="004806D8" w:rsidRPr="00407573" w:rsidRDefault="004806D8" w:rsidP="004806D8">
            <w:pPr>
              <w:jc w:val="center"/>
              <w:rPr>
                <w:b/>
                <w:bCs/>
                <w:sz w:val="20"/>
                <w:szCs w:val="20"/>
              </w:rPr>
            </w:pPr>
            <w:r w:rsidRPr="00407573">
              <w:rPr>
                <w:b/>
                <w:bCs/>
                <w:sz w:val="20"/>
                <w:szCs w:val="20"/>
              </w:rPr>
              <w:t xml:space="preserve">Форма </w:t>
            </w:r>
          </w:p>
          <w:p w:rsidR="004806D8" w:rsidRPr="00407573" w:rsidRDefault="004806D8" w:rsidP="004806D8">
            <w:pPr>
              <w:jc w:val="center"/>
              <w:rPr>
                <w:b/>
                <w:bCs/>
                <w:sz w:val="20"/>
                <w:szCs w:val="20"/>
              </w:rPr>
            </w:pPr>
            <w:r w:rsidRPr="00407573">
              <w:rPr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  <w:gridSpan w:val="2"/>
          </w:tcPr>
          <w:p w:rsidR="004806D8" w:rsidRPr="00407573" w:rsidRDefault="004806D8" w:rsidP="004806D8">
            <w:pPr>
              <w:jc w:val="center"/>
              <w:rPr>
                <w:b/>
                <w:bCs/>
                <w:sz w:val="20"/>
                <w:szCs w:val="20"/>
              </w:rPr>
            </w:pPr>
            <w:r w:rsidRPr="00407573"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4806D8" w:rsidRPr="00407573" w:rsidTr="00C96B44">
        <w:trPr>
          <w:trHeight w:val="408"/>
        </w:trPr>
        <w:tc>
          <w:tcPr>
            <w:tcW w:w="993" w:type="dxa"/>
            <w:vMerge/>
          </w:tcPr>
          <w:p w:rsidR="004806D8" w:rsidRPr="00407573" w:rsidRDefault="004806D8" w:rsidP="004806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6D8" w:rsidRPr="00407573" w:rsidRDefault="004806D8" w:rsidP="004806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4806D8" w:rsidRPr="00407573" w:rsidRDefault="004806D8" w:rsidP="004806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</w:tcPr>
          <w:p w:rsidR="004806D8" w:rsidRPr="00407573" w:rsidRDefault="004806D8" w:rsidP="004806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806D8" w:rsidRPr="00407573" w:rsidRDefault="004806D8" w:rsidP="004806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4806D8" w:rsidRPr="00407573" w:rsidRDefault="004806D8" w:rsidP="004806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06D8" w:rsidRPr="00407573" w:rsidRDefault="004806D8" w:rsidP="004806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806D8" w:rsidRPr="00407573" w:rsidRDefault="004806D8" w:rsidP="004806D8">
            <w:pPr>
              <w:jc w:val="center"/>
              <w:rPr>
                <w:b/>
                <w:bCs/>
                <w:sz w:val="20"/>
                <w:szCs w:val="20"/>
              </w:rPr>
            </w:pPr>
            <w:r w:rsidRPr="00407573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4806D8" w:rsidRPr="00407573" w:rsidRDefault="004806D8" w:rsidP="004806D8">
            <w:pPr>
              <w:jc w:val="center"/>
              <w:rPr>
                <w:b/>
                <w:bCs/>
                <w:sz w:val="20"/>
                <w:szCs w:val="20"/>
              </w:rPr>
            </w:pPr>
            <w:r w:rsidRPr="00407573">
              <w:rPr>
                <w:b/>
                <w:bCs/>
                <w:sz w:val="20"/>
                <w:szCs w:val="20"/>
              </w:rPr>
              <w:t>факт</w:t>
            </w:r>
          </w:p>
        </w:tc>
      </w:tr>
      <w:tr w:rsidR="008024F9" w:rsidRPr="00407573" w:rsidTr="00C96B44">
        <w:trPr>
          <w:cantSplit/>
          <w:trHeight w:val="2541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4F9" w:rsidRPr="00407573" w:rsidRDefault="008024F9" w:rsidP="004806D8">
            <w:pPr>
              <w:rPr>
                <w:b/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 xml:space="preserve"> </w:t>
            </w:r>
            <w:r w:rsidRPr="00407573">
              <w:rPr>
                <w:b/>
                <w:sz w:val="20"/>
                <w:szCs w:val="20"/>
              </w:rPr>
              <w:t xml:space="preserve">УНТ </w:t>
            </w:r>
            <w:proofErr w:type="gramStart"/>
            <w:r w:rsidRPr="00407573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407573">
              <w:rPr>
                <w:b/>
                <w:sz w:val="20"/>
                <w:szCs w:val="20"/>
              </w:rPr>
              <w:t>2 часа)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Проблемы Отечества и национального самосознания в дастане «Идегей»</w:t>
            </w: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  <w:lang w:bidi="en-US"/>
              </w:rPr>
              <w:t>Научить различать произведения малых жанров фольклора, использовать их в устной и письменной речи.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Своеобразие дастанов.</w:t>
            </w: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Отработка навыков чтения,</w:t>
            </w:r>
          </w:p>
          <w:p w:rsidR="008024F9" w:rsidRPr="00407573" w:rsidRDefault="008024F9" w:rsidP="004806D8">
            <w:pPr>
              <w:rPr>
                <w:sz w:val="20"/>
                <w:szCs w:val="20"/>
                <w:lang w:bidi="en-US"/>
              </w:rPr>
            </w:pPr>
            <w:r w:rsidRPr="00407573">
              <w:rPr>
                <w:sz w:val="20"/>
                <w:szCs w:val="20"/>
                <w:lang w:bidi="en-US"/>
              </w:rPr>
              <w:t>объяснять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  <w:lang w:bidi="en-US"/>
              </w:rPr>
              <w:t>принадлежность конкретного текста к определённому жанру</w:t>
            </w:r>
            <w:r w:rsidRPr="00407573">
              <w:rPr>
                <w:sz w:val="20"/>
                <w:szCs w:val="20"/>
              </w:rPr>
              <w:t xml:space="preserve">  дастан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Умение перефразировать мысль; владение монологической и диалогической речью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cantSplit/>
          <w:trHeight w:val="1615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2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Историческое место героев дастана</w:t>
            </w: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7B203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Своеобразие дастанов. Анализ сюжета.</w:t>
            </w:r>
          </w:p>
        </w:tc>
        <w:tc>
          <w:tcPr>
            <w:tcW w:w="2430" w:type="dxa"/>
          </w:tcPr>
          <w:p w:rsidR="008024F9" w:rsidRPr="00407573" w:rsidRDefault="008024F9" w:rsidP="007B203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Определять место дастанов в устном народном творчестве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Умение перефразировать мысль; владение монологической и диалогической речью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cantSplit/>
          <w:trHeight w:val="1597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lastRenderedPageBreak/>
              <w:t>3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4F9" w:rsidRDefault="008024F9" w:rsidP="004806D8">
            <w:pPr>
              <w:rPr>
                <w:b/>
                <w:sz w:val="20"/>
                <w:szCs w:val="20"/>
              </w:rPr>
            </w:pPr>
            <w:r w:rsidRPr="00407573">
              <w:rPr>
                <w:b/>
                <w:sz w:val="20"/>
                <w:szCs w:val="20"/>
              </w:rPr>
              <w:t>Творчество Фатиха Карима</w:t>
            </w:r>
            <w:proofErr w:type="gramStart"/>
            <w:r w:rsidR="00407573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407573">
              <w:rPr>
                <w:b/>
                <w:sz w:val="20"/>
                <w:szCs w:val="20"/>
              </w:rPr>
              <w:t>2 часа)</w:t>
            </w:r>
          </w:p>
          <w:p w:rsidR="00407573" w:rsidRPr="00407573" w:rsidRDefault="00407573" w:rsidP="0048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 </w:t>
            </w:r>
            <w:proofErr w:type="gramStart"/>
            <w:r>
              <w:rPr>
                <w:sz w:val="20"/>
                <w:szCs w:val="20"/>
              </w:rPr>
              <w:t>описателе</w:t>
            </w:r>
            <w:proofErr w:type="gramEnd"/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bCs/>
                <w:spacing w:val="-1"/>
                <w:sz w:val="20"/>
                <w:szCs w:val="20"/>
              </w:rPr>
              <w:t xml:space="preserve">Знать </w:t>
            </w:r>
            <w:r w:rsidRPr="00407573">
              <w:rPr>
                <w:spacing w:val="-1"/>
                <w:sz w:val="20"/>
                <w:szCs w:val="20"/>
              </w:rPr>
              <w:t xml:space="preserve">автора, факты его жизни и </w:t>
            </w:r>
            <w:r w:rsidRPr="00407573">
              <w:rPr>
                <w:sz w:val="20"/>
                <w:szCs w:val="20"/>
              </w:rPr>
              <w:t>творческой дея</w:t>
            </w:r>
            <w:r w:rsidRPr="00407573">
              <w:rPr>
                <w:spacing w:val="3"/>
                <w:sz w:val="20"/>
                <w:szCs w:val="20"/>
              </w:rPr>
              <w:t>тельности, его ме</w:t>
            </w:r>
            <w:r w:rsidRPr="00407573">
              <w:rPr>
                <w:sz w:val="20"/>
                <w:szCs w:val="20"/>
              </w:rPr>
              <w:t>сто в развитии драматургии и театра; содержание пьесы, черты классицизма.</w:t>
            </w: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Краткое конспектирование, комментированное чтение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Владение монологической и диалогической речью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cantSplit/>
          <w:trHeight w:val="2665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4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 xml:space="preserve"> Рассказ Ф. Карима «Женитьба Дедушки Салиха»</w:t>
            </w: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C96B44">
            <w:pPr>
              <w:rPr>
                <w:sz w:val="20"/>
                <w:szCs w:val="20"/>
                <w:lang w:bidi="en-US"/>
              </w:rPr>
            </w:pPr>
            <w:r w:rsidRPr="00407573">
              <w:rPr>
                <w:sz w:val="20"/>
                <w:szCs w:val="20"/>
                <w:lang w:bidi="en-US"/>
              </w:rPr>
              <w:t xml:space="preserve">Научиться анализировать художественный текст, работать по алгоритму выполнения презентации. Пользоваться справочной литературой </w:t>
            </w:r>
            <w:proofErr w:type="gramStart"/>
            <w:r w:rsidRPr="00407573">
              <w:rPr>
                <w:sz w:val="20"/>
                <w:szCs w:val="20"/>
                <w:lang w:bidi="en-US"/>
              </w:rPr>
              <w:t>для</w:t>
            </w:r>
            <w:proofErr w:type="gramEnd"/>
          </w:p>
          <w:p w:rsidR="008024F9" w:rsidRPr="00407573" w:rsidRDefault="008024F9" w:rsidP="00C96B44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  <w:lang w:bidi="en-US"/>
              </w:rPr>
              <w:t>определения значений незнакомых слов, работать с учебной статьёй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24F9" w:rsidRPr="00407573" w:rsidRDefault="008024F9" w:rsidP="00C96B44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  <w:lang w:bidi="en-US"/>
              </w:rPr>
              <w:t>Устно и письменно отвечать на проблемные вопросы, участвовать в коллективном диалоге, создавать электронные презентации, работать в группе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Выбор вида чтения в соответствии с поставленной целью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cantSplit/>
          <w:trHeight w:val="316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5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4F9" w:rsidRDefault="008024F9" w:rsidP="004806D8">
            <w:pPr>
              <w:rPr>
                <w:b/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 xml:space="preserve"> </w:t>
            </w:r>
            <w:r w:rsidR="00407573">
              <w:rPr>
                <w:b/>
                <w:sz w:val="20"/>
                <w:szCs w:val="20"/>
              </w:rPr>
              <w:t>Мирхайдар Файзи (3 часа)</w:t>
            </w:r>
          </w:p>
          <w:p w:rsidR="00407573" w:rsidRPr="00407573" w:rsidRDefault="00407573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Мирхайдар Файзи – великий драматург</w:t>
            </w: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C96B44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  <w:lang w:bidi="en-US"/>
              </w:rPr>
              <w:t>Познакомиться с биографическими данными писателя. Найти и познакомиться с важной информацией о М. Файзи.</w:t>
            </w: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Умение кратко конспектировать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Выбор вида чтения в соответствии с поставленной целью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cantSplit/>
          <w:trHeight w:val="316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6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Просмотр и комментирование видеокассеты по драме «Галиябану»</w:t>
            </w: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C96B44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  <w:lang w:bidi="en-US"/>
              </w:rPr>
              <w:t>Знать элементы биографии писателя, содержание прочитанного</w:t>
            </w: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  <w:lang w:bidi="en-US"/>
              </w:rPr>
              <w:t>Составлять план учебных действий для раскрытия цели урока, уметь обосновывать и высказывать собственное мнение.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Владение монологической и диалогической речью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cantSplit/>
          <w:trHeight w:val="316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7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 xml:space="preserve"> Конфликт отцов и детей</w:t>
            </w: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Анализ драмы</w:t>
            </w: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  <w:lang w:bidi="en-US"/>
              </w:rPr>
              <w:t>Уметь обосновывать и высказывать собственное мнение.</w:t>
            </w:r>
          </w:p>
        </w:tc>
        <w:tc>
          <w:tcPr>
            <w:tcW w:w="1971" w:type="dxa"/>
          </w:tcPr>
          <w:p w:rsidR="008024F9" w:rsidRPr="00407573" w:rsidRDefault="00407573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Рассуждение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беседа</w:t>
            </w: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cantSplit/>
          <w:trHeight w:val="316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8</w:t>
            </w:r>
          </w:p>
          <w:p w:rsidR="008024F9" w:rsidRPr="00407573" w:rsidRDefault="008024F9" w:rsidP="0048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4F9" w:rsidRDefault="008024F9" w:rsidP="004806D8">
            <w:pPr>
              <w:rPr>
                <w:b/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 xml:space="preserve"> </w:t>
            </w:r>
            <w:r w:rsidRPr="00407573">
              <w:rPr>
                <w:b/>
                <w:sz w:val="20"/>
                <w:szCs w:val="20"/>
              </w:rPr>
              <w:t>Творчество Шарифа Камала</w:t>
            </w:r>
            <w:proofErr w:type="gramStart"/>
            <w:r w:rsidR="00407573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407573">
              <w:rPr>
                <w:b/>
                <w:sz w:val="20"/>
                <w:szCs w:val="20"/>
              </w:rPr>
              <w:t>3 часа)</w:t>
            </w:r>
          </w:p>
          <w:p w:rsidR="00407573" w:rsidRPr="00407573" w:rsidRDefault="00407573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Слово о писателе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C96B44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  <w:lang w:bidi="en-US"/>
              </w:rPr>
              <w:t>Познакомиться с биографическими данными писателя. Найти и познакомиться с важной информацией о Шариф Камале.</w:t>
            </w: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Краткое конспектирование</w:t>
            </w:r>
          </w:p>
        </w:tc>
        <w:tc>
          <w:tcPr>
            <w:tcW w:w="1971" w:type="dxa"/>
          </w:tcPr>
          <w:p w:rsidR="008024F9" w:rsidRPr="00407573" w:rsidRDefault="00407573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Поиск информациии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cantSplit/>
          <w:trHeight w:val="316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lastRenderedPageBreak/>
              <w:t>9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 xml:space="preserve"> Повесть Ш. Камала «Чайки»</w:t>
            </w: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Знать содержание повести</w:t>
            </w: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Комментированное чтение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Умение развернуто обосновывать суждения, приводить доказательства, используя цитатный материал. Владение монологической и диалогической речью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План-конспект</w:t>
            </w: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cantSplit/>
          <w:trHeight w:val="1375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10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 xml:space="preserve"> Жизнь сезонных рабочих в повести Ш. Камала «Чайки»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C96B44">
            <w:pPr>
              <w:autoSpaceDE w:val="0"/>
              <w:autoSpaceDN w:val="0"/>
              <w:adjustRightInd w:val="0"/>
              <w:ind w:left="30" w:right="30"/>
              <w:rPr>
                <w:rFonts w:eastAsia="Calibri"/>
                <w:sz w:val="20"/>
                <w:szCs w:val="20"/>
              </w:rPr>
            </w:pPr>
            <w:r w:rsidRPr="00407573">
              <w:rPr>
                <w:rFonts w:eastAsia="Calibri"/>
                <w:sz w:val="20"/>
                <w:szCs w:val="20"/>
              </w:rPr>
              <w:t>Знать: содержание изучаемых глав в тексте; систему художественных образов.</w:t>
            </w:r>
          </w:p>
          <w:p w:rsidR="008024F9" w:rsidRPr="00407573" w:rsidRDefault="008024F9" w:rsidP="00C96B44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  <w:lang w:bidi="en-US"/>
              </w:rPr>
              <w:t>Уметь: владеть различными видами пересказа; строить устные и письменные высказывания; выражать свое отношение к поступкам  героев; участвовать в диалогах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Свободная работа с текстами, с дополнительной литературой, самостоятельный поиск необходимой информации на заданную тему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Характеристика личности по предложенной схеме</w:t>
            </w: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cantSplit/>
          <w:trHeight w:val="1291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11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7573" w:rsidRPr="00407573" w:rsidRDefault="00407573" w:rsidP="004806D8">
            <w:pPr>
              <w:rPr>
                <w:b/>
                <w:sz w:val="20"/>
                <w:szCs w:val="20"/>
              </w:rPr>
            </w:pPr>
            <w:r w:rsidRPr="00407573">
              <w:rPr>
                <w:b/>
                <w:sz w:val="20"/>
                <w:szCs w:val="20"/>
              </w:rPr>
              <w:t xml:space="preserve">Хади Такташ </w:t>
            </w:r>
            <w:proofErr w:type="gramStart"/>
            <w:r w:rsidRPr="00407573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407573">
              <w:rPr>
                <w:b/>
                <w:sz w:val="20"/>
                <w:szCs w:val="20"/>
              </w:rPr>
              <w:t>2 часа)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Хади Такташ – поэт романтик</w:t>
            </w: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  <w:lang w:bidi="en-US"/>
              </w:rPr>
              <w:t xml:space="preserve">Познакомиться с биографическими данными писателя. Найти и познакомиться с важной информацией о Хади Такташе, </w:t>
            </w:r>
            <w:r w:rsidRPr="00407573">
              <w:rPr>
                <w:sz w:val="20"/>
                <w:szCs w:val="20"/>
              </w:rPr>
              <w:t>романтизм</w:t>
            </w: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Краткое конспектирование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Свободная работа с текстами, с дополнительной литературой, самостоятельный поиск необходимой информации на заданную тему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Творческое задание</w:t>
            </w: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cantSplit/>
          <w:trHeight w:val="2147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12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Поэмы Такташа «Алсу» и «Письма в будущее»</w:t>
            </w: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C96B44">
            <w:pPr>
              <w:shd w:val="clear" w:color="auto" w:fill="FFFFFF"/>
              <w:spacing w:line="240" w:lineRule="exact"/>
              <w:ind w:firstLine="5"/>
              <w:rPr>
                <w:rFonts w:eastAsia="Calibri"/>
                <w:spacing w:val="-2"/>
                <w:sz w:val="20"/>
                <w:szCs w:val="20"/>
              </w:rPr>
            </w:pPr>
            <w:r w:rsidRPr="00407573">
              <w:rPr>
                <w:rFonts w:eastAsia="Calibri"/>
                <w:bCs/>
                <w:sz w:val="20"/>
                <w:szCs w:val="20"/>
              </w:rPr>
              <w:t xml:space="preserve">Знать: </w:t>
            </w:r>
            <w:r w:rsidRPr="00407573">
              <w:rPr>
                <w:rFonts w:eastAsia="Calibri"/>
                <w:sz w:val="20"/>
                <w:szCs w:val="20"/>
              </w:rPr>
              <w:t xml:space="preserve">историю </w:t>
            </w:r>
            <w:r w:rsidRPr="00407573">
              <w:rPr>
                <w:rFonts w:eastAsia="Calibri"/>
                <w:spacing w:val="-2"/>
                <w:sz w:val="20"/>
                <w:szCs w:val="20"/>
              </w:rPr>
              <w:t>создания стихотворения;</w:t>
            </w:r>
          </w:p>
          <w:p w:rsidR="008024F9" w:rsidRPr="00407573" w:rsidRDefault="008024F9" w:rsidP="00C96B44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24F9" w:rsidRPr="00407573" w:rsidRDefault="008024F9" w:rsidP="00C96B44">
            <w:pPr>
              <w:rPr>
                <w:sz w:val="20"/>
                <w:szCs w:val="20"/>
              </w:rPr>
            </w:pPr>
            <w:r w:rsidRPr="00407573">
              <w:rPr>
                <w:bCs/>
                <w:sz w:val="20"/>
                <w:szCs w:val="20"/>
                <w:lang w:bidi="en-US"/>
              </w:rPr>
              <w:t xml:space="preserve">Уметь: </w:t>
            </w:r>
            <w:r w:rsidRPr="00407573">
              <w:rPr>
                <w:sz w:val="20"/>
                <w:szCs w:val="20"/>
                <w:lang w:bidi="en-US"/>
              </w:rPr>
              <w:t xml:space="preserve">определять </w:t>
            </w:r>
            <w:r w:rsidRPr="00407573">
              <w:rPr>
                <w:spacing w:val="1"/>
                <w:sz w:val="20"/>
                <w:szCs w:val="20"/>
                <w:lang w:bidi="en-US"/>
              </w:rPr>
              <w:t>тему стихотворе</w:t>
            </w:r>
            <w:r w:rsidRPr="00407573">
              <w:rPr>
                <w:spacing w:val="4"/>
                <w:sz w:val="20"/>
                <w:szCs w:val="20"/>
                <w:lang w:bidi="en-US"/>
              </w:rPr>
              <w:t xml:space="preserve">ния, находить и </w:t>
            </w:r>
            <w:r w:rsidRPr="00407573">
              <w:rPr>
                <w:sz w:val="20"/>
                <w:szCs w:val="20"/>
                <w:lang w:bidi="en-US"/>
              </w:rPr>
              <w:t>объяснять значение музыки любви (звуковые и лекси</w:t>
            </w:r>
            <w:r w:rsidRPr="00407573">
              <w:rPr>
                <w:spacing w:val="-1"/>
                <w:sz w:val="20"/>
                <w:szCs w:val="20"/>
                <w:lang w:bidi="en-US"/>
              </w:rPr>
              <w:t xml:space="preserve">ческие повторы, повтор строк, сквозные рифмы), </w:t>
            </w:r>
            <w:r w:rsidRPr="00407573">
              <w:rPr>
                <w:sz w:val="20"/>
                <w:szCs w:val="20"/>
                <w:lang w:bidi="en-US"/>
              </w:rPr>
              <w:t>роль художественно-выразительных средств, вырази</w:t>
            </w:r>
            <w:r w:rsidRPr="00407573">
              <w:rPr>
                <w:spacing w:val="1"/>
                <w:sz w:val="20"/>
                <w:szCs w:val="20"/>
                <w:lang w:bidi="en-US"/>
              </w:rPr>
              <w:t>тельно читать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Свободная работа с текстами, с дополнительной литературой, самостоятельный поиск необходимой информации на заданную тему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Чтение наизусть</w:t>
            </w: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cantSplit/>
          <w:trHeight w:val="1615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lastRenderedPageBreak/>
              <w:t>13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7573" w:rsidRDefault="008024F9" w:rsidP="004806D8">
            <w:pPr>
              <w:rPr>
                <w:b/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 xml:space="preserve"> </w:t>
            </w:r>
            <w:r w:rsidR="00407573" w:rsidRPr="00407573">
              <w:rPr>
                <w:b/>
                <w:sz w:val="20"/>
                <w:szCs w:val="20"/>
              </w:rPr>
              <w:t>Гумер Баширов</w:t>
            </w:r>
          </w:p>
          <w:p w:rsidR="00407573" w:rsidRPr="00407573" w:rsidRDefault="00407573" w:rsidP="004806D8">
            <w:pPr>
              <w:rPr>
                <w:b/>
                <w:sz w:val="20"/>
                <w:szCs w:val="20"/>
              </w:rPr>
            </w:pPr>
            <w:r w:rsidRPr="00407573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4 часа)</w:t>
            </w:r>
          </w:p>
          <w:p w:rsidR="00407573" w:rsidRDefault="00407573" w:rsidP="004806D8">
            <w:pPr>
              <w:rPr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Жизненный путь и творчество Гумера Баширова</w:t>
            </w: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  <w:lang w:bidi="en-US"/>
              </w:rPr>
              <w:t>Познакомиться с биографическими данными писателя. Найти и познакомиться с важной информацией о Гумаре Баширове</w:t>
            </w: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Краткое конспектирование творчества автора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color w:val="0000FF"/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Умение развернуто обосновывать суждения, приводить доказательства, используя цитатный материал. Владение монологической и диалогической речью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cantSplit/>
          <w:trHeight w:val="2508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14</w:t>
            </w:r>
          </w:p>
          <w:p w:rsidR="008024F9" w:rsidRPr="00407573" w:rsidRDefault="008024F9" w:rsidP="0048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 xml:space="preserve">Автобиографическая повесть Г. Баширова «Родной край </w:t>
            </w:r>
            <w:proofErr w:type="gramStart"/>
            <w:r w:rsidRPr="00407573">
              <w:rPr>
                <w:sz w:val="20"/>
                <w:szCs w:val="20"/>
              </w:rPr>
              <w:t>–з</w:t>
            </w:r>
            <w:proofErr w:type="gramEnd"/>
            <w:r w:rsidRPr="00407573">
              <w:rPr>
                <w:sz w:val="20"/>
                <w:szCs w:val="20"/>
              </w:rPr>
              <w:t>еленая колыбель»</w:t>
            </w: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Биография, автобиография</w:t>
            </w: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Умение обосновывать свой ответ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Использование различных видов чтения. Владение монологической и диалогической речью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План-конспект</w:t>
            </w: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cantSplit/>
          <w:trHeight w:val="1802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15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 xml:space="preserve">Комментированное чтение повести «Родной край </w:t>
            </w:r>
            <w:proofErr w:type="gramStart"/>
            <w:r w:rsidRPr="00407573">
              <w:rPr>
                <w:sz w:val="20"/>
                <w:szCs w:val="20"/>
              </w:rPr>
              <w:t>–з</w:t>
            </w:r>
            <w:proofErr w:type="gramEnd"/>
            <w:r w:rsidRPr="00407573">
              <w:rPr>
                <w:sz w:val="20"/>
                <w:szCs w:val="20"/>
              </w:rPr>
              <w:t>еленая колыбель»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Содержание повести, анализ эпизодов</w:t>
            </w: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Речевые навыки, ответы на вопросы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Владение основными видами публичных выступлений; следование этическим нормам и правилам ведения диалога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cantSplit/>
          <w:trHeight w:val="1982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16</w:t>
            </w:r>
          </w:p>
          <w:p w:rsidR="008024F9" w:rsidRPr="00407573" w:rsidRDefault="008024F9" w:rsidP="0048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 xml:space="preserve"> Урок-рассуждение «Родной кра</w:t>
            </w:r>
            <w:proofErr w:type="gramStart"/>
            <w:r w:rsidRPr="00407573">
              <w:rPr>
                <w:sz w:val="20"/>
                <w:szCs w:val="20"/>
              </w:rPr>
              <w:t>й-</w:t>
            </w:r>
            <w:proofErr w:type="gramEnd"/>
            <w:r w:rsidRPr="00407573">
              <w:rPr>
                <w:sz w:val="20"/>
                <w:szCs w:val="20"/>
              </w:rPr>
              <w:t xml:space="preserve"> нежный цветок»</w:t>
            </w: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8024F9">
            <w:pPr>
              <w:rPr>
                <w:sz w:val="20"/>
                <w:szCs w:val="20"/>
                <w:lang w:bidi="en-US"/>
              </w:rPr>
            </w:pPr>
            <w:r w:rsidRPr="00407573">
              <w:rPr>
                <w:sz w:val="20"/>
                <w:szCs w:val="20"/>
                <w:lang w:bidi="en-US"/>
              </w:rPr>
              <w:t>Научиться находить автобиографичные элементы в произведении,</w:t>
            </w:r>
          </w:p>
          <w:p w:rsidR="008024F9" w:rsidRPr="00407573" w:rsidRDefault="008024F9" w:rsidP="008024F9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  <w:lang w:bidi="en-US"/>
              </w:rPr>
              <w:t>чувствовать настроение автора через его речь. Уметь описать главного героя.</w:t>
            </w: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Умение рассуждать, составлять план для сочинения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Владение основными видами публичных выступлений; следование этическим нормам и правилам ведения диалога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Мини-сочинение</w:t>
            </w: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cantSplit/>
          <w:trHeight w:val="1794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lastRenderedPageBreak/>
              <w:t>17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7573" w:rsidRPr="00407573" w:rsidRDefault="008024F9" w:rsidP="004806D8">
            <w:pPr>
              <w:rPr>
                <w:b/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 xml:space="preserve"> </w:t>
            </w:r>
            <w:r w:rsidR="00407573" w:rsidRPr="00407573">
              <w:rPr>
                <w:b/>
                <w:sz w:val="20"/>
                <w:szCs w:val="20"/>
              </w:rPr>
              <w:t>Творчество М.Джалиля (4 часа)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Муса Джалиль – поэт герой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8024F9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  <w:lang w:bidi="en-US"/>
              </w:rPr>
              <w:t>Познакомиться с биографическими данными писателя. Найти и познакомиться с важной информацией о Мусе Джалиле.</w:t>
            </w: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Краткое конспектирование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Владение основными видами публичных выступлений; следование этическим нормам и правилам ведения диалога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Творческое задание</w:t>
            </w: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cantSplit/>
          <w:trHeight w:val="1169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18</w:t>
            </w:r>
          </w:p>
          <w:p w:rsidR="008024F9" w:rsidRPr="00407573" w:rsidRDefault="008024F9" w:rsidP="0048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Муса Джалиль – борец и патриот</w:t>
            </w: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патриот</w:t>
            </w: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Развитие выразительности. Умение анализировать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Владение монологической и диалогической речью. Умение развернуто обосновывать суждения, приводить доказательства, используя цитатные материал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Работа по дополнительной литературе</w:t>
            </w: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cantSplit/>
          <w:trHeight w:val="316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19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 xml:space="preserve"> Стихи Джалиля «Лишь бы было счастье», «Последняя песня», «Соловей и родник»</w:t>
            </w: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Лирический герой, рифма</w:t>
            </w: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Умение работать с дополнительными источниками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Владение монологической и диалогической речью; умение развернуто обосновывать суждения, приводить доказательства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План-конспект</w:t>
            </w: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cantSplit/>
          <w:trHeight w:val="316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20</w:t>
            </w:r>
          </w:p>
          <w:p w:rsidR="008024F9" w:rsidRPr="00407573" w:rsidRDefault="008024F9" w:rsidP="0048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Стремление лирического героя поэта к победе</w:t>
            </w: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Герой, баллада</w:t>
            </w: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Подготовка плана сочинения с рассуждением о творчестве героя М. Джалиля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Сочинение</w:t>
            </w: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cantSplit/>
          <w:trHeight w:val="1704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lastRenderedPageBreak/>
              <w:t>21</w:t>
            </w:r>
          </w:p>
          <w:p w:rsidR="008024F9" w:rsidRPr="00407573" w:rsidRDefault="008024F9" w:rsidP="0048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7573" w:rsidRDefault="00407573" w:rsidP="004806D8">
            <w:pPr>
              <w:rPr>
                <w:b/>
                <w:sz w:val="20"/>
                <w:szCs w:val="20"/>
              </w:rPr>
            </w:pPr>
            <w:r w:rsidRPr="00407573">
              <w:rPr>
                <w:b/>
                <w:sz w:val="20"/>
                <w:szCs w:val="20"/>
              </w:rPr>
              <w:t>Туфан Миннулин</w:t>
            </w:r>
          </w:p>
          <w:p w:rsidR="00407573" w:rsidRPr="00407573" w:rsidRDefault="00407573" w:rsidP="004806D8">
            <w:pPr>
              <w:rPr>
                <w:b/>
                <w:sz w:val="20"/>
                <w:szCs w:val="20"/>
              </w:rPr>
            </w:pPr>
            <w:r w:rsidRPr="00407573">
              <w:rPr>
                <w:b/>
                <w:sz w:val="20"/>
                <w:szCs w:val="20"/>
              </w:rPr>
              <w:t>(3 часа)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Туфан Миннуллин-видный драматург современности</w:t>
            </w: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8024F9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  <w:lang w:bidi="en-US"/>
              </w:rPr>
              <w:t>Познакомиться с биографическими данными писателя. Найти и познакомиться с важной информацией о Туфане Миннуллине.</w:t>
            </w: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Умение кратко конспектировать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Способность передавать содержание прочитанного текста в развернутом виде; владение монологической и диалогической речью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8024F9">
        <w:trPr>
          <w:cantSplit/>
          <w:trHeight w:val="985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22</w:t>
            </w:r>
          </w:p>
          <w:p w:rsidR="008024F9" w:rsidRPr="00407573" w:rsidRDefault="008024F9" w:rsidP="0048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 xml:space="preserve"> Комедия Т. Миннуллина «Счастливый зять»</w:t>
            </w: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Термины родства</w:t>
            </w: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Умение выразительно читать по ролям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 xml:space="preserve">Осознанное и беглое чтение текстов различных стилей и жанров, </w:t>
            </w:r>
            <w:r w:rsidR="00407573" w:rsidRPr="00407573">
              <w:rPr>
                <w:sz w:val="20"/>
                <w:szCs w:val="20"/>
              </w:rPr>
              <w:t>проведение информационно-смысло</w:t>
            </w:r>
            <w:r w:rsidRPr="00407573">
              <w:rPr>
                <w:sz w:val="20"/>
                <w:szCs w:val="20"/>
              </w:rPr>
              <w:t>вого анализа текста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Фронтальная беседа по вопросам</w:t>
            </w: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8024F9">
        <w:trPr>
          <w:trHeight w:val="873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23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Чтение по ролям комедии «Счастливый зять»</w:t>
            </w: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комедия</w:t>
            </w: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Анализ комедии, характеристика главных героев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Способность передавать содержание прочитанного текста в развернутом виде; владение монологической и диалогической речью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cantSplit/>
          <w:trHeight w:val="316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24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7573" w:rsidRPr="001F3B3C" w:rsidRDefault="001F3B3C" w:rsidP="004806D8">
            <w:pPr>
              <w:rPr>
                <w:b/>
                <w:sz w:val="20"/>
                <w:szCs w:val="20"/>
              </w:rPr>
            </w:pPr>
            <w:r w:rsidRPr="001F3B3C">
              <w:rPr>
                <w:b/>
                <w:sz w:val="20"/>
                <w:szCs w:val="20"/>
              </w:rPr>
              <w:t xml:space="preserve">Аяз Гилязов </w:t>
            </w:r>
            <w:proofErr w:type="gramStart"/>
            <w:r w:rsidRPr="001F3B3C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1F3B3C">
              <w:rPr>
                <w:b/>
                <w:sz w:val="20"/>
                <w:szCs w:val="20"/>
              </w:rPr>
              <w:t>3 часа)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Жизненный путь и творчество Аяза Гилязова</w:t>
            </w: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  <w:lang w:bidi="en-US"/>
              </w:rPr>
              <w:t>Познакомиться с биографическими данными писателя. Найти и познакомиться с важной информацией оАязе Гыйлажеве.</w:t>
            </w: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Умение кратко конспектировать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Умение развернуто обосновывать суждения, давать оценку поступкам героев; приводить доказательства, используя цитатный материал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cantSplit/>
          <w:trHeight w:val="316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lastRenderedPageBreak/>
              <w:t>25</w:t>
            </w:r>
          </w:p>
          <w:p w:rsidR="008024F9" w:rsidRPr="00407573" w:rsidRDefault="008024F9" w:rsidP="0048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Повесть А.Гилязова «Весенние караваны»</w:t>
            </w: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повесть</w:t>
            </w: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Комментированное чтение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Умение развернуто обосновывать суждения, приводить доказательства, используя цитатный материал; поиск нужной информации по заданной теме в источниках различного типа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cantSplit/>
          <w:trHeight w:val="316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26</w:t>
            </w:r>
          </w:p>
          <w:p w:rsidR="008024F9" w:rsidRPr="00407573" w:rsidRDefault="008024F9" w:rsidP="0048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proofErr w:type="gramStart"/>
            <w:r w:rsidRPr="00407573">
              <w:rPr>
                <w:sz w:val="20"/>
                <w:szCs w:val="20"/>
              </w:rPr>
              <w:t>Трудности</w:t>
            </w:r>
            <w:proofErr w:type="gramEnd"/>
            <w:r w:rsidRPr="00407573">
              <w:rPr>
                <w:sz w:val="20"/>
                <w:szCs w:val="20"/>
              </w:rPr>
              <w:t xml:space="preserve"> доставшиеся молодежи в военные годы</w:t>
            </w: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Знать содержание повести</w:t>
            </w: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Анализ, характеристика главных героев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 xml:space="preserve">Использование различных видов чтения; владение </w:t>
            </w:r>
            <w:proofErr w:type="gramStart"/>
            <w:r w:rsidRPr="00407573">
              <w:rPr>
                <w:sz w:val="20"/>
                <w:szCs w:val="20"/>
              </w:rPr>
              <w:t>монологической</w:t>
            </w:r>
            <w:proofErr w:type="gramEnd"/>
            <w:r w:rsidRPr="00407573">
              <w:rPr>
                <w:sz w:val="20"/>
                <w:szCs w:val="20"/>
              </w:rPr>
              <w:t xml:space="preserve"> и </w:t>
            </w:r>
          </w:p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диалогической речью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Мини- сочинение</w:t>
            </w: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cantSplit/>
          <w:trHeight w:val="316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27</w:t>
            </w:r>
          </w:p>
          <w:p w:rsidR="008024F9" w:rsidRPr="00407573" w:rsidRDefault="008024F9" w:rsidP="0048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F3B3C" w:rsidRPr="001F3B3C" w:rsidRDefault="001F3B3C" w:rsidP="004806D8">
            <w:pPr>
              <w:rPr>
                <w:b/>
                <w:sz w:val="20"/>
                <w:szCs w:val="20"/>
              </w:rPr>
            </w:pPr>
            <w:r w:rsidRPr="001F3B3C">
              <w:rPr>
                <w:b/>
                <w:sz w:val="20"/>
                <w:szCs w:val="20"/>
              </w:rPr>
              <w:t>С.Сулейманова</w:t>
            </w:r>
          </w:p>
          <w:p w:rsidR="001F3B3C" w:rsidRPr="001F3B3C" w:rsidRDefault="001F3B3C" w:rsidP="004806D8">
            <w:pPr>
              <w:rPr>
                <w:b/>
                <w:sz w:val="20"/>
                <w:szCs w:val="20"/>
              </w:rPr>
            </w:pPr>
            <w:r w:rsidRPr="001F3B3C">
              <w:rPr>
                <w:b/>
                <w:sz w:val="20"/>
                <w:szCs w:val="20"/>
              </w:rPr>
              <w:t xml:space="preserve"> ( 3 часа)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Творчество поэтессы Сажиды Сулеймановой</w:t>
            </w: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  <w:lang w:bidi="en-US"/>
              </w:rPr>
              <w:t>Познакомиться с биографическими данными писателя. Найти и познакомиться с важной информацией о С. Сулеймановой.</w:t>
            </w: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Краткое конспектирование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Владение основными видами публичных выступлений; умение обосновывать суждения, приводить цитатный материал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cantSplit/>
          <w:trHeight w:val="316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28</w:t>
            </w:r>
          </w:p>
          <w:p w:rsidR="008024F9" w:rsidRPr="00407573" w:rsidRDefault="008024F9" w:rsidP="0048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 xml:space="preserve"> Сулеймановой «Родной край, выпитая вода», «Человек» и т</w:t>
            </w:r>
            <w:proofErr w:type="gramStart"/>
            <w:r w:rsidRPr="00407573">
              <w:rPr>
                <w:sz w:val="20"/>
                <w:szCs w:val="20"/>
              </w:rPr>
              <w:t>.д</w:t>
            </w:r>
            <w:proofErr w:type="gramEnd"/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8024F9" w:rsidRPr="00407573" w:rsidRDefault="008024F9" w:rsidP="004806D8">
            <w:pPr>
              <w:pStyle w:val="1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8024F9">
            <w:pPr>
              <w:rPr>
                <w:sz w:val="20"/>
                <w:szCs w:val="20"/>
                <w:lang w:bidi="en-US"/>
              </w:rPr>
            </w:pPr>
            <w:r w:rsidRPr="00407573">
              <w:rPr>
                <w:sz w:val="20"/>
                <w:szCs w:val="20"/>
                <w:lang w:bidi="en-US"/>
              </w:rPr>
              <w:t>Научиться определять жанровые особенности</w:t>
            </w:r>
          </w:p>
          <w:p w:rsidR="008024F9" w:rsidRPr="00407573" w:rsidRDefault="008024F9" w:rsidP="008024F9">
            <w:pPr>
              <w:rPr>
                <w:sz w:val="20"/>
                <w:szCs w:val="20"/>
                <w:lang w:bidi="en-US"/>
              </w:rPr>
            </w:pPr>
            <w:r w:rsidRPr="00407573">
              <w:rPr>
                <w:sz w:val="20"/>
                <w:szCs w:val="20"/>
                <w:lang w:bidi="en-US"/>
              </w:rPr>
              <w:t>лирического стихотворения, понимать выраженное в стихотворении настроение,</w:t>
            </w:r>
          </w:p>
        </w:tc>
        <w:tc>
          <w:tcPr>
            <w:tcW w:w="2430" w:type="dxa"/>
          </w:tcPr>
          <w:p w:rsidR="008024F9" w:rsidRPr="00407573" w:rsidRDefault="008024F9" w:rsidP="008024F9">
            <w:pPr>
              <w:rPr>
                <w:sz w:val="20"/>
                <w:szCs w:val="20"/>
                <w:lang w:bidi="en-US"/>
              </w:rPr>
            </w:pPr>
            <w:r w:rsidRPr="00407573">
              <w:rPr>
                <w:sz w:val="20"/>
                <w:szCs w:val="20"/>
                <w:lang w:bidi="en-US"/>
              </w:rPr>
              <w:t>Анализировать лирическое стихотворение,</w:t>
            </w:r>
          </w:p>
          <w:p w:rsidR="008024F9" w:rsidRPr="00407573" w:rsidRDefault="008024F9" w:rsidP="008024F9">
            <w:pPr>
              <w:rPr>
                <w:sz w:val="20"/>
                <w:szCs w:val="20"/>
                <w:lang w:bidi="en-US"/>
              </w:rPr>
            </w:pPr>
            <w:r w:rsidRPr="00407573">
              <w:rPr>
                <w:sz w:val="20"/>
                <w:szCs w:val="20"/>
                <w:lang w:bidi="en-US"/>
              </w:rPr>
              <w:t>выразительно читать его, находить изобразительно- выразительные средства в тексте</w:t>
            </w:r>
          </w:p>
          <w:p w:rsidR="008024F9" w:rsidRPr="00407573" w:rsidRDefault="008024F9" w:rsidP="008024F9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  <w:lang w:bidi="en-US"/>
              </w:rPr>
              <w:t>стихотворения; уметь определять стихотворный ритм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Владение основными видами публичных выступлений; умение обоснованно приводить доказательства при помощи цитатного материала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 xml:space="preserve">План </w:t>
            </w:r>
            <w:proofErr w:type="gramStart"/>
            <w:r w:rsidRPr="00407573">
              <w:rPr>
                <w:sz w:val="20"/>
                <w:szCs w:val="20"/>
              </w:rPr>
              <w:t>–к</w:t>
            </w:r>
            <w:proofErr w:type="gramEnd"/>
            <w:r w:rsidRPr="00407573">
              <w:rPr>
                <w:sz w:val="20"/>
                <w:szCs w:val="20"/>
              </w:rPr>
              <w:t>онспект по творчеству</w:t>
            </w: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trHeight w:val="1660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lastRenderedPageBreak/>
              <w:t>29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Богатство чувств и душевных волнений в творчестве С.Сулеймановой</w:t>
            </w:r>
          </w:p>
          <w:p w:rsidR="008024F9" w:rsidRPr="00407573" w:rsidRDefault="008024F9" w:rsidP="004806D8">
            <w:pPr>
              <w:rPr>
                <w:b/>
                <w:bCs/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</w:tcPr>
          <w:p w:rsidR="008024F9" w:rsidRPr="00407573" w:rsidRDefault="008024F9" w:rsidP="008024F9">
            <w:pPr>
              <w:rPr>
                <w:bCs/>
                <w:sz w:val="20"/>
                <w:szCs w:val="20"/>
              </w:rPr>
            </w:pPr>
            <w:r w:rsidRPr="004075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4806D8">
            <w:pPr>
              <w:jc w:val="center"/>
              <w:rPr>
                <w:bCs/>
                <w:sz w:val="20"/>
                <w:szCs w:val="20"/>
              </w:rPr>
            </w:pPr>
            <w:r w:rsidRPr="00407573">
              <w:rPr>
                <w:bCs/>
                <w:sz w:val="20"/>
                <w:szCs w:val="20"/>
              </w:rPr>
              <w:t>Анализ лирических стихотворений</w:t>
            </w: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b/>
                <w:bCs/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Умение обосновать свой ответ</w:t>
            </w:r>
          </w:p>
        </w:tc>
        <w:tc>
          <w:tcPr>
            <w:tcW w:w="1971" w:type="dxa"/>
          </w:tcPr>
          <w:p w:rsidR="008024F9" w:rsidRPr="00407573" w:rsidRDefault="00407573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Рассуждение на проблемный вопрос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b/>
                <w:bCs/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Рассуждение по творчеству</w:t>
            </w: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cantSplit/>
          <w:trHeight w:val="316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30</w:t>
            </w:r>
          </w:p>
          <w:p w:rsidR="008024F9" w:rsidRPr="00407573" w:rsidRDefault="008024F9" w:rsidP="0048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F3B3C" w:rsidRPr="001F3B3C" w:rsidRDefault="001F3B3C" w:rsidP="004806D8">
            <w:pPr>
              <w:rPr>
                <w:b/>
                <w:sz w:val="20"/>
                <w:szCs w:val="20"/>
              </w:rPr>
            </w:pPr>
            <w:r w:rsidRPr="001F3B3C">
              <w:rPr>
                <w:b/>
                <w:sz w:val="20"/>
                <w:szCs w:val="20"/>
              </w:rPr>
              <w:t>М.Юныс (2 часа)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Творчество Миргазияна Юныса.</w:t>
            </w: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  <w:lang w:bidi="en-US"/>
              </w:rPr>
              <w:t>Познакомиться с биографическими данными писателя. Найти и познакомиться с важной информацией о М. Юнысе.</w:t>
            </w: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Умение работать с учебником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Умение развернуто обосновывать суждения, приводить доказательства, используя цитатный материал; владение основными видами публичных выступлений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9A3525">
        <w:trPr>
          <w:cantSplit/>
          <w:trHeight w:val="1313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31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Повесть М.Юныса «Огонь горит только в подсвечниках»</w:t>
            </w: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8024F9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  <w:lang w:bidi="en-US"/>
              </w:rPr>
              <w:t>Знать элементы биографии писателя, содержание прочитанного,</w:t>
            </w:r>
          </w:p>
        </w:tc>
        <w:tc>
          <w:tcPr>
            <w:tcW w:w="2430" w:type="dxa"/>
          </w:tcPr>
          <w:p w:rsidR="008024F9" w:rsidRPr="00407573" w:rsidRDefault="008024F9" w:rsidP="008024F9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  <w:lang w:bidi="en-US"/>
              </w:rPr>
              <w:t>составлять план учебных действий для раскрытия цели урока, уметь обосновывать и высказывать собственное мнение.</w:t>
            </w:r>
          </w:p>
        </w:tc>
        <w:tc>
          <w:tcPr>
            <w:tcW w:w="1971" w:type="dxa"/>
          </w:tcPr>
          <w:p w:rsidR="008024F9" w:rsidRPr="00407573" w:rsidRDefault="008024F9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Свободная работа  с текстами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Анализ повести</w:t>
            </w: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9A3525">
        <w:trPr>
          <w:trHeight w:val="1333"/>
        </w:trPr>
        <w:tc>
          <w:tcPr>
            <w:tcW w:w="993" w:type="dxa"/>
          </w:tcPr>
          <w:p w:rsidR="008024F9" w:rsidRPr="00407573" w:rsidRDefault="001F3B3C" w:rsidP="0048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F3B3C" w:rsidRPr="001F3B3C" w:rsidRDefault="001F3B3C" w:rsidP="004806D8">
            <w:pPr>
              <w:rPr>
                <w:b/>
                <w:sz w:val="20"/>
                <w:szCs w:val="20"/>
              </w:rPr>
            </w:pPr>
            <w:r w:rsidRPr="001F3B3C">
              <w:rPr>
                <w:b/>
                <w:sz w:val="20"/>
                <w:szCs w:val="20"/>
              </w:rPr>
              <w:t xml:space="preserve">Писатели родного края </w:t>
            </w:r>
            <w:proofErr w:type="gramStart"/>
            <w:r w:rsidRPr="001F3B3C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1F3B3C">
              <w:rPr>
                <w:b/>
                <w:sz w:val="20"/>
                <w:szCs w:val="20"/>
              </w:rPr>
              <w:t>1час)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Внекласное чтение по творчеству местных авторов Я.Занкиева,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Б.Сулейманова</w:t>
            </w: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Творчество писателей родного края</w:t>
            </w: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Подготовка сообщений из дополнительной литературы</w:t>
            </w:r>
          </w:p>
        </w:tc>
        <w:tc>
          <w:tcPr>
            <w:tcW w:w="1971" w:type="dxa"/>
          </w:tcPr>
          <w:p w:rsidR="008024F9" w:rsidRPr="00407573" w:rsidRDefault="00407573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Поиск информации, извлечение главного.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1F3B3C" w:rsidRPr="00407573" w:rsidTr="009A3525">
        <w:trPr>
          <w:trHeight w:val="928"/>
        </w:trPr>
        <w:tc>
          <w:tcPr>
            <w:tcW w:w="993" w:type="dxa"/>
          </w:tcPr>
          <w:p w:rsidR="001F3B3C" w:rsidRPr="00407573" w:rsidRDefault="001F3B3C" w:rsidP="007B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407573">
              <w:rPr>
                <w:sz w:val="20"/>
                <w:szCs w:val="20"/>
              </w:rPr>
              <w:t xml:space="preserve"> </w:t>
            </w:r>
          </w:p>
          <w:p w:rsidR="001F3B3C" w:rsidRPr="00407573" w:rsidRDefault="001F3B3C" w:rsidP="007B2038">
            <w:pPr>
              <w:rPr>
                <w:sz w:val="20"/>
                <w:szCs w:val="20"/>
              </w:rPr>
            </w:pPr>
          </w:p>
          <w:p w:rsidR="001F3B3C" w:rsidRPr="00407573" w:rsidRDefault="001F3B3C" w:rsidP="007B2038">
            <w:pPr>
              <w:rPr>
                <w:sz w:val="20"/>
                <w:szCs w:val="20"/>
              </w:rPr>
            </w:pPr>
          </w:p>
          <w:p w:rsidR="001F3B3C" w:rsidRPr="00407573" w:rsidRDefault="001F3B3C" w:rsidP="007B20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F3B3C" w:rsidRPr="001F3B3C" w:rsidRDefault="001F3B3C" w:rsidP="007B2038">
            <w:pPr>
              <w:rPr>
                <w:b/>
                <w:sz w:val="20"/>
                <w:szCs w:val="20"/>
              </w:rPr>
            </w:pPr>
            <w:r w:rsidRPr="001F3B3C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1F3B3C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1F3B3C">
              <w:rPr>
                <w:b/>
                <w:sz w:val="20"/>
                <w:szCs w:val="20"/>
              </w:rPr>
              <w:t>2 часа)</w:t>
            </w:r>
          </w:p>
          <w:p w:rsidR="001F3B3C" w:rsidRPr="00407573" w:rsidRDefault="001F3B3C" w:rsidP="007B203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Защита рефератов на тему «Мой любимый писатель»</w:t>
            </w:r>
          </w:p>
        </w:tc>
        <w:tc>
          <w:tcPr>
            <w:tcW w:w="864" w:type="dxa"/>
          </w:tcPr>
          <w:p w:rsidR="001F3B3C" w:rsidRPr="00407573" w:rsidRDefault="001F3B3C" w:rsidP="007B203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1F3B3C" w:rsidRPr="00407573" w:rsidRDefault="001F3B3C" w:rsidP="007B203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реферат</w:t>
            </w:r>
          </w:p>
        </w:tc>
        <w:tc>
          <w:tcPr>
            <w:tcW w:w="2430" w:type="dxa"/>
          </w:tcPr>
          <w:p w:rsidR="001F3B3C" w:rsidRPr="00407573" w:rsidRDefault="001F3B3C" w:rsidP="007B203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Умение выступать на публике</w:t>
            </w:r>
          </w:p>
        </w:tc>
        <w:tc>
          <w:tcPr>
            <w:tcW w:w="1971" w:type="dxa"/>
          </w:tcPr>
          <w:p w:rsidR="001F3B3C" w:rsidRPr="00407573" w:rsidRDefault="001F3B3C" w:rsidP="007B2038">
            <w:pPr>
              <w:ind w:left="30" w:right="30"/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Свободная работа  с текстами</w:t>
            </w:r>
          </w:p>
        </w:tc>
        <w:tc>
          <w:tcPr>
            <w:tcW w:w="1418" w:type="dxa"/>
          </w:tcPr>
          <w:p w:rsidR="001F3B3C" w:rsidRPr="00407573" w:rsidRDefault="001F3B3C" w:rsidP="007B203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Творческое выступление</w:t>
            </w:r>
          </w:p>
        </w:tc>
        <w:tc>
          <w:tcPr>
            <w:tcW w:w="850" w:type="dxa"/>
          </w:tcPr>
          <w:p w:rsidR="001F3B3C" w:rsidRPr="00407573" w:rsidRDefault="001F3B3C" w:rsidP="007B20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3B3C" w:rsidRPr="00407573" w:rsidRDefault="001F3B3C" w:rsidP="007B203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trHeight w:val="316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34</w:t>
            </w: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1F3B3C">
              <w:rPr>
                <w:sz w:val="20"/>
                <w:szCs w:val="20"/>
              </w:rPr>
              <w:t>Повторение</w:t>
            </w:r>
            <w:r w:rsidRPr="00407573">
              <w:rPr>
                <w:sz w:val="20"/>
                <w:szCs w:val="20"/>
              </w:rPr>
              <w:t xml:space="preserve"> и систематизация </w:t>
            </w:r>
            <w:proofErr w:type="gramStart"/>
            <w:r w:rsidRPr="00407573">
              <w:rPr>
                <w:sz w:val="20"/>
                <w:szCs w:val="20"/>
              </w:rPr>
              <w:t>изученного</w:t>
            </w:r>
            <w:proofErr w:type="gramEnd"/>
            <w:r w:rsidRPr="00407573">
              <w:rPr>
                <w:sz w:val="20"/>
                <w:szCs w:val="20"/>
              </w:rPr>
              <w:t xml:space="preserve"> в VIII классе</w:t>
            </w: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8024F9" w:rsidRPr="00407573" w:rsidRDefault="008024F9" w:rsidP="008024F9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Теория литературы за 8 кл.</w:t>
            </w: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Повторить и систематизировать материал 8 класса. Выявить «пробелы» в знаниях и устранить их.</w:t>
            </w:r>
          </w:p>
        </w:tc>
        <w:tc>
          <w:tcPr>
            <w:tcW w:w="197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Поиск нужной информации по заданной теме; использование различных видов чтения</w:t>
            </w: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Работа над вопросами</w:t>
            </w: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  <w:tr w:rsidR="008024F9" w:rsidRPr="00407573" w:rsidTr="00C96B44">
        <w:trPr>
          <w:trHeight w:val="316"/>
        </w:trPr>
        <w:tc>
          <w:tcPr>
            <w:tcW w:w="993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Итого</w:t>
            </w:r>
          </w:p>
        </w:tc>
        <w:tc>
          <w:tcPr>
            <w:tcW w:w="864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  <w:r w:rsidRPr="00407573">
              <w:rPr>
                <w:sz w:val="20"/>
                <w:szCs w:val="20"/>
              </w:rPr>
              <w:t>34</w:t>
            </w:r>
          </w:p>
        </w:tc>
        <w:tc>
          <w:tcPr>
            <w:tcW w:w="3226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F9" w:rsidRPr="00407573" w:rsidRDefault="008024F9" w:rsidP="004806D8">
            <w:pPr>
              <w:rPr>
                <w:sz w:val="20"/>
                <w:szCs w:val="20"/>
              </w:rPr>
            </w:pPr>
          </w:p>
        </w:tc>
      </w:tr>
    </w:tbl>
    <w:p w:rsidR="0004145E" w:rsidRPr="00407573" w:rsidRDefault="0004145E" w:rsidP="00225592">
      <w:pPr>
        <w:ind w:right="98"/>
        <w:jc w:val="both"/>
        <w:rPr>
          <w:sz w:val="20"/>
          <w:szCs w:val="20"/>
        </w:rPr>
      </w:pPr>
    </w:p>
    <w:p w:rsidR="0004145E" w:rsidRPr="00407573" w:rsidRDefault="0004145E" w:rsidP="00225592">
      <w:pPr>
        <w:ind w:right="98"/>
        <w:jc w:val="both"/>
        <w:rPr>
          <w:sz w:val="20"/>
          <w:szCs w:val="20"/>
        </w:rPr>
      </w:pPr>
    </w:p>
    <w:p w:rsidR="0004145E" w:rsidRDefault="0004145E" w:rsidP="00225592">
      <w:pPr>
        <w:ind w:right="98"/>
        <w:jc w:val="both"/>
        <w:rPr>
          <w:sz w:val="20"/>
          <w:szCs w:val="20"/>
        </w:rPr>
      </w:pPr>
    </w:p>
    <w:p w:rsidR="008562CF" w:rsidRDefault="008562CF" w:rsidP="008562CF">
      <w:pPr>
        <w:pStyle w:val="a3"/>
        <w:shd w:val="clear" w:color="auto" w:fill="FFFFFF"/>
        <w:ind w:left="283" w:hanging="142"/>
        <w:jc w:val="center"/>
        <w:rPr>
          <w:b/>
          <w:sz w:val="20"/>
          <w:szCs w:val="20"/>
        </w:rPr>
      </w:pPr>
      <w:r w:rsidRPr="009A1F00">
        <w:rPr>
          <w:b/>
          <w:sz w:val="20"/>
          <w:szCs w:val="20"/>
        </w:rPr>
        <w:t>4. Критерии и нормы оценки изучения учебного предмета</w:t>
      </w:r>
    </w:p>
    <w:p w:rsidR="008562CF" w:rsidRPr="002A2404" w:rsidRDefault="008562CF" w:rsidP="008562CF">
      <w:pPr>
        <w:pStyle w:val="31"/>
        <w:tabs>
          <w:tab w:val="left" w:pos="2660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2404">
        <w:rPr>
          <w:rFonts w:ascii="Times New Roman" w:hAnsi="Times New Roman" w:cs="Times New Roman"/>
          <w:b/>
          <w:sz w:val="20"/>
          <w:szCs w:val="20"/>
        </w:rPr>
        <w:t>Оценка устных ответов учащихся.</w:t>
      </w:r>
    </w:p>
    <w:p w:rsidR="008562CF" w:rsidRPr="002A2404" w:rsidRDefault="008562CF" w:rsidP="008562CF">
      <w:pPr>
        <w:tabs>
          <w:tab w:val="left" w:pos="2660"/>
        </w:tabs>
        <w:jc w:val="both"/>
        <w:rPr>
          <w:sz w:val="20"/>
          <w:szCs w:val="20"/>
        </w:rPr>
      </w:pPr>
      <w:r w:rsidRPr="002A2404">
        <w:rPr>
          <w:sz w:val="20"/>
          <w:szCs w:val="20"/>
        </w:rPr>
        <w:t>При оценке устных ответов необходимо руководствоваться следующими основными критериями в пределах программы данного класса.</w:t>
      </w:r>
    </w:p>
    <w:p w:rsidR="008562CF" w:rsidRPr="002A2404" w:rsidRDefault="008562CF" w:rsidP="008562CF">
      <w:pPr>
        <w:tabs>
          <w:tab w:val="left" w:pos="2660"/>
        </w:tabs>
        <w:jc w:val="both"/>
        <w:rPr>
          <w:sz w:val="20"/>
          <w:szCs w:val="20"/>
        </w:rPr>
      </w:pPr>
      <w:proofErr w:type="gramStart"/>
      <w:r w:rsidRPr="002A2404">
        <w:rPr>
          <w:b/>
          <w:i/>
          <w:sz w:val="20"/>
          <w:szCs w:val="20"/>
          <w:u w:val="single"/>
        </w:rPr>
        <w:t>Отметкой «5»</w:t>
      </w:r>
      <w:r w:rsidRPr="002A2404">
        <w:rPr>
          <w:sz w:val="20"/>
          <w:szCs w:val="20"/>
        </w:rPr>
        <w:t xml:space="preserve"> оценивается ответ, обнаруживающий прочные знания и глубокое понимание текста изученного произведения; умение объяснять взаимосвязь событий, характер, поступки героев и роль художественных средств в раскрытии идейно – эстетического содержания произведения; умения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раскрыть связь произведения с эпохой (8-11 классы);</w:t>
      </w:r>
      <w:proofErr w:type="gramEnd"/>
      <w:r w:rsidRPr="002A2404">
        <w:rPr>
          <w:sz w:val="20"/>
          <w:szCs w:val="20"/>
        </w:rPr>
        <w:t xml:space="preserve"> свободное владение монологической литературной речью.</w:t>
      </w:r>
    </w:p>
    <w:p w:rsidR="008562CF" w:rsidRPr="002A2404" w:rsidRDefault="008562CF" w:rsidP="008562CF">
      <w:pPr>
        <w:tabs>
          <w:tab w:val="left" w:pos="2660"/>
        </w:tabs>
        <w:jc w:val="both"/>
        <w:rPr>
          <w:sz w:val="20"/>
          <w:szCs w:val="20"/>
        </w:rPr>
      </w:pPr>
      <w:proofErr w:type="gramStart"/>
      <w:r w:rsidRPr="002A2404">
        <w:rPr>
          <w:b/>
          <w:i/>
          <w:sz w:val="20"/>
          <w:szCs w:val="20"/>
          <w:u w:val="single"/>
        </w:rPr>
        <w:t>Оценкой «4»</w:t>
      </w:r>
      <w:r w:rsidRPr="002A2404">
        <w:rPr>
          <w:sz w:val="20"/>
          <w:szCs w:val="20"/>
        </w:rPr>
        <w:t xml:space="preserve"> оценивается ответ, который показывает прочное знание и достаточно глубокое понимание текста изучаемого произведения; умение объяснить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2A2404">
        <w:rPr>
          <w:sz w:val="20"/>
          <w:szCs w:val="20"/>
        </w:rPr>
        <w:t xml:space="preserve"> хорошее владение монологической речью. Однако допускаются 1-2 неточности в ответе.</w:t>
      </w:r>
    </w:p>
    <w:p w:rsidR="008562CF" w:rsidRPr="002A2404" w:rsidRDefault="008562CF" w:rsidP="008562CF">
      <w:pPr>
        <w:tabs>
          <w:tab w:val="left" w:pos="2660"/>
        </w:tabs>
        <w:jc w:val="both"/>
        <w:rPr>
          <w:sz w:val="20"/>
          <w:szCs w:val="20"/>
        </w:rPr>
      </w:pPr>
      <w:proofErr w:type="gramStart"/>
      <w:r w:rsidRPr="002A2404">
        <w:rPr>
          <w:b/>
          <w:i/>
          <w:sz w:val="20"/>
          <w:szCs w:val="20"/>
          <w:u w:val="single"/>
        </w:rPr>
        <w:t>Оценкой «3»</w:t>
      </w:r>
      <w:r w:rsidRPr="002A2404">
        <w:rPr>
          <w:sz w:val="20"/>
          <w:szCs w:val="20"/>
        </w:rPr>
        <w:t xml:space="preserve"> оценивается ответ, свидетельствующий в основном о знании и понимании текста изученного произведения; умение объяснять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знание основных вопросов теории, но недостаточном умении пользоваться этими знаниями при анализе произведений; ограниченных навыков разбора и недостаточном умении привлекать текст произведения для подтверждения своих выводов.</w:t>
      </w:r>
      <w:proofErr w:type="gramEnd"/>
      <w:r w:rsidRPr="002A2404">
        <w:rPr>
          <w:sz w:val="20"/>
          <w:szCs w:val="20"/>
        </w:rPr>
        <w:t xml:space="preserve">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8562CF" w:rsidRPr="002A2404" w:rsidRDefault="008562CF" w:rsidP="008562CF">
      <w:pPr>
        <w:tabs>
          <w:tab w:val="left" w:pos="2660"/>
        </w:tabs>
        <w:jc w:val="both"/>
        <w:rPr>
          <w:sz w:val="20"/>
          <w:szCs w:val="20"/>
        </w:rPr>
      </w:pPr>
      <w:r w:rsidRPr="002A2404">
        <w:rPr>
          <w:b/>
          <w:i/>
          <w:sz w:val="20"/>
          <w:szCs w:val="20"/>
          <w:u w:val="single"/>
        </w:rPr>
        <w:t>Оценкой «2»</w:t>
      </w:r>
      <w:r w:rsidRPr="002A2404">
        <w:rPr>
          <w:sz w:val="20"/>
          <w:szCs w:val="20"/>
        </w:rPr>
        <w:t xml:space="preserve">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2A2404">
        <w:rPr>
          <w:sz w:val="20"/>
          <w:szCs w:val="20"/>
        </w:rPr>
        <w:t>дств в р</w:t>
      </w:r>
      <w:proofErr w:type="gramEnd"/>
      <w:r w:rsidRPr="002A2404">
        <w:rPr>
          <w:sz w:val="20"/>
          <w:szCs w:val="20"/>
        </w:rPr>
        <w:t>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8562CF" w:rsidRPr="002A2404" w:rsidRDefault="008562CF" w:rsidP="008562CF">
      <w:pPr>
        <w:tabs>
          <w:tab w:val="left" w:pos="2660"/>
        </w:tabs>
        <w:jc w:val="both"/>
        <w:rPr>
          <w:sz w:val="20"/>
          <w:szCs w:val="20"/>
        </w:rPr>
      </w:pPr>
      <w:r w:rsidRPr="002A2404">
        <w:rPr>
          <w:b/>
          <w:i/>
          <w:sz w:val="20"/>
          <w:szCs w:val="20"/>
          <w:u w:val="single"/>
        </w:rPr>
        <w:t>Оценкой «1»</w:t>
      </w:r>
      <w:r w:rsidRPr="002A2404">
        <w:rPr>
          <w:sz w:val="20"/>
          <w:szCs w:val="20"/>
        </w:rPr>
        <w:t xml:space="preserve"> 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высказывание, низкий уровень техники чтения.</w:t>
      </w:r>
    </w:p>
    <w:p w:rsidR="008562CF" w:rsidRPr="002A2404" w:rsidRDefault="008562CF" w:rsidP="008562CF">
      <w:pPr>
        <w:tabs>
          <w:tab w:val="left" w:pos="2660"/>
        </w:tabs>
        <w:rPr>
          <w:sz w:val="20"/>
          <w:szCs w:val="20"/>
        </w:rPr>
      </w:pPr>
    </w:p>
    <w:p w:rsidR="008562CF" w:rsidRPr="002A2404" w:rsidRDefault="008562CF" w:rsidP="008562CF">
      <w:pPr>
        <w:tabs>
          <w:tab w:val="left" w:pos="2660"/>
        </w:tabs>
        <w:rPr>
          <w:b/>
          <w:sz w:val="20"/>
          <w:szCs w:val="20"/>
        </w:rPr>
      </w:pPr>
      <w:r w:rsidRPr="002A2404">
        <w:rPr>
          <w:b/>
          <w:sz w:val="20"/>
          <w:szCs w:val="20"/>
        </w:rPr>
        <w:t>Оценка за сочинение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3"/>
        <w:gridCol w:w="5907"/>
        <w:gridCol w:w="3410"/>
      </w:tblGrid>
      <w:tr w:rsidR="008562CF" w:rsidRPr="002A2404" w:rsidTr="004806D8">
        <w:tc>
          <w:tcPr>
            <w:tcW w:w="1103" w:type="dxa"/>
          </w:tcPr>
          <w:p w:rsidR="008562CF" w:rsidRPr="002A2404" w:rsidRDefault="008562CF" w:rsidP="004806D8">
            <w:pPr>
              <w:tabs>
                <w:tab w:val="left" w:pos="2660"/>
              </w:tabs>
              <w:rPr>
                <w:sz w:val="20"/>
                <w:szCs w:val="20"/>
              </w:rPr>
            </w:pPr>
            <w:r w:rsidRPr="002A2404">
              <w:rPr>
                <w:sz w:val="20"/>
                <w:szCs w:val="20"/>
              </w:rPr>
              <w:t>Оценка</w:t>
            </w:r>
          </w:p>
        </w:tc>
        <w:tc>
          <w:tcPr>
            <w:tcW w:w="5907" w:type="dxa"/>
          </w:tcPr>
          <w:p w:rsidR="008562CF" w:rsidRPr="002A2404" w:rsidRDefault="008562CF" w:rsidP="004806D8">
            <w:pPr>
              <w:tabs>
                <w:tab w:val="left" w:pos="2660"/>
              </w:tabs>
              <w:rPr>
                <w:sz w:val="20"/>
                <w:szCs w:val="20"/>
              </w:rPr>
            </w:pPr>
            <w:r w:rsidRPr="002A2404">
              <w:rPr>
                <w:sz w:val="20"/>
                <w:szCs w:val="20"/>
              </w:rPr>
              <w:t>Содержание и речь</w:t>
            </w:r>
          </w:p>
        </w:tc>
        <w:tc>
          <w:tcPr>
            <w:tcW w:w="3410" w:type="dxa"/>
          </w:tcPr>
          <w:p w:rsidR="008562CF" w:rsidRPr="002A2404" w:rsidRDefault="008562CF" w:rsidP="004806D8">
            <w:pPr>
              <w:tabs>
                <w:tab w:val="left" w:pos="2660"/>
              </w:tabs>
              <w:rPr>
                <w:sz w:val="20"/>
                <w:szCs w:val="20"/>
              </w:rPr>
            </w:pPr>
            <w:r w:rsidRPr="002A2404">
              <w:rPr>
                <w:sz w:val="20"/>
                <w:szCs w:val="20"/>
              </w:rPr>
              <w:t xml:space="preserve">Грамотность </w:t>
            </w:r>
          </w:p>
        </w:tc>
      </w:tr>
      <w:tr w:rsidR="008562CF" w:rsidRPr="002A2404" w:rsidTr="004806D8">
        <w:tc>
          <w:tcPr>
            <w:tcW w:w="1103" w:type="dxa"/>
          </w:tcPr>
          <w:p w:rsidR="008562CF" w:rsidRPr="002A2404" w:rsidRDefault="008562CF" w:rsidP="004806D8">
            <w:pPr>
              <w:tabs>
                <w:tab w:val="left" w:pos="2660"/>
              </w:tabs>
              <w:rPr>
                <w:sz w:val="20"/>
                <w:szCs w:val="20"/>
              </w:rPr>
            </w:pPr>
            <w:r w:rsidRPr="002A2404">
              <w:rPr>
                <w:sz w:val="20"/>
                <w:szCs w:val="20"/>
              </w:rPr>
              <w:t>«5»</w:t>
            </w:r>
          </w:p>
        </w:tc>
        <w:tc>
          <w:tcPr>
            <w:tcW w:w="5907" w:type="dxa"/>
          </w:tcPr>
          <w:p w:rsidR="008562CF" w:rsidRPr="002A2404" w:rsidRDefault="008562CF" w:rsidP="004806D8">
            <w:pPr>
              <w:tabs>
                <w:tab w:val="left" w:pos="2660"/>
              </w:tabs>
              <w:rPr>
                <w:sz w:val="20"/>
                <w:szCs w:val="20"/>
              </w:rPr>
            </w:pPr>
            <w:proofErr w:type="gramStart"/>
            <w:r w:rsidRPr="002A2404">
              <w:rPr>
                <w:sz w:val="20"/>
                <w:szCs w:val="20"/>
              </w:rPr>
              <w:t>Ставится за сочинение: глубоко и аргументированно, в соответствии с планом, раскрывающее тему, свидетельствующее об отличном знании текста произведения и др. материалов, необходимых для раскрытия, умение целенаправленно анализировать 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содержанию; допускается незначительная неточность в содержании, 1-2 речевых недочета.</w:t>
            </w:r>
            <w:proofErr w:type="gramEnd"/>
          </w:p>
        </w:tc>
        <w:tc>
          <w:tcPr>
            <w:tcW w:w="3410" w:type="dxa"/>
          </w:tcPr>
          <w:p w:rsidR="008562CF" w:rsidRPr="002A2404" w:rsidRDefault="008562CF" w:rsidP="004806D8">
            <w:pPr>
              <w:tabs>
                <w:tab w:val="left" w:pos="2660"/>
              </w:tabs>
              <w:rPr>
                <w:sz w:val="20"/>
                <w:szCs w:val="20"/>
              </w:rPr>
            </w:pPr>
            <w:r w:rsidRPr="002A2404">
              <w:rPr>
                <w:sz w:val="20"/>
                <w:szCs w:val="20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8562CF" w:rsidRPr="002A2404" w:rsidTr="004806D8">
        <w:tc>
          <w:tcPr>
            <w:tcW w:w="1103" w:type="dxa"/>
          </w:tcPr>
          <w:p w:rsidR="008562CF" w:rsidRPr="002A2404" w:rsidRDefault="008562CF" w:rsidP="004806D8">
            <w:pPr>
              <w:tabs>
                <w:tab w:val="left" w:pos="2660"/>
              </w:tabs>
              <w:rPr>
                <w:sz w:val="20"/>
                <w:szCs w:val="20"/>
              </w:rPr>
            </w:pPr>
            <w:r w:rsidRPr="002A2404">
              <w:rPr>
                <w:sz w:val="20"/>
                <w:szCs w:val="20"/>
              </w:rPr>
              <w:t>«4»</w:t>
            </w:r>
          </w:p>
        </w:tc>
        <w:tc>
          <w:tcPr>
            <w:tcW w:w="5907" w:type="dxa"/>
          </w:tcPr>
          <w:p w:rsidR="008562CF" w:rsidRPr="002A2404" w:rsidRDefault="008562CF" w:rsidP="004806D8">
            <w:pPr>
              <w:tabs>
                <w:tab w:val="left" w:pos="2660"/>
              </w:tabs>
              <w:rPr>
                <w:sz w:val="20"/>
                <w:szCs w:val="20"/>
              </w:rPr>
            </w:pPr>
            <w:r w:rsidRPr="002A2404">
              <w:rPr>
                <w:sz w:val="20"/>
                <w:szCs w:val="20"/>
              </w:rPr>
              <w:t xml:space="preserve">Ставится за сочинение: достаточно полно и убедительно, в соответствии с планом, раскрывающее тему, обнаруживающее хорошее знание литературного материала и др. источников по теме сочинения и умение пользоваться ими для обоснования своих мыслей, а также делать выводы и обобщения. Логичное и последовательное изложение содержания; написанное правильным литературным языком, стилистически соответствующее содержанию. Допускаются 2-3 неточности в содержании, незначительные отклонения от темы, а также не </w:t>
            </w:r>
            <w:r w:rsidRPr="002A2404">
              <w:rPr>
                <w:sz w:val="20"/>
                <w:szCs w:val="20"/>
              </w:rPr>
              <w:lastRenderedPageBreak/>
              <w:t>более 3-4 речевых недочетов.</w:t>
            </w:r>
          </w:p>
        </w:tc>
        <w:tc>
          <w:tcPr>
            <w:tcW w:w="3410" w:type="dxa"/>
          </w:tcPr>
          <w:p w:rsidR="008562CF" w:rsidRPr="002A2404" w:rsidRDefault="008562CF" w:rsidP="004806D8">
            <w:pPr>
              <w:tabs>
                <w:tab w:val="left" w:pos="2660"/>
              </w:tabs>
              <w:rPr>
                <w:sz w:val="20"/>
                <w:szCs w:val="20"/>
              </w:rPr>
            </w:pPr>
            <w:r w:rsidRPr="002A2404">
              <w:rPr>
                <w:sz w:val="20"/>
                <w:szCs w:val="20"/>
              </w:rPr>
              <w:lastRenderedPageBreak/>
              <w:t xml:space="preserve">Допускается: 2 орфографические, или 2 пунктуационные ошибки, или 1 </w:t>
            </w:r>
            <w:proofErr w:type="gramStart"/>
            <w:r w:rsidRPr="002A2404">
              <w:rPr>
                <w:sz w:val="20"/>
                <w:szCs w:val="20"/>
              </w:rPr>
              <w:t>орфографическая</w:t>
            </w:r>
            <w:proofErr w:type="gramEnd"/>
            <w:r w:rsidRPr="002A2404">
              <w:rPr>
                <w:sz w:val="20"/>
                <w:szCs w:val="20"/>
              </w:rPr>
              <w:t xml:space="preserve"> и 3 пунктуационные ошибки, или 4 пунктуационные при отсутствии орфографических ошибок, а также 2 грамматические ошибки.</w:t>
            </w:r>
          </w:p>
        </w:tc>
      </w:tr>
      <w:tr w:rsidR="008562CF" w:rsidRPr="002A2404" w:rsidTr="004806D8">
        <w:tc>
          <w:tcPr>
            <w:tcW w:w="1103" w:type="dxa"/>
          </w:tcPr>
          <w:p w:rsidR="008562CF" w:rsidRPr="002A2404" w:rsidRDefault="008562CF" w:rsidP="004806D8">
            <w:pPr>
              <w:tabs>
                <w:tab w:val="left" w:pos="2660"/>
              </w:tabs>
              <w:rPr>
                <w:sz w:val="20"/>
                <w:szCs w:val="20"/>
              </w:rPr>
            </w:pPr>
            <w:r w:rsidRPr="002A2404">
              <w:rPr>
                <w:sz w:val="20"/>
                <w:szCs w:val="20"/>
              </w:rPr>
              <w:lastRenderedPageBreak/>
              <w:t>«3»</w:t>
            </w:r>
          </w:p>
        </w:tc>
        <w:tc>
          <w:tcPr>
            <w:tcW w:w="5907" w:type="dxa"/>
          </w:tcPr>
          <w:p w:rsidR="008562CF" w:rsidRPr="002A2404" w:rsidRDefault="008562CF" w:rsidP="004806D8">
            <w:pPr>
              <w:tabs>
                <w:tab w:val="left" w:pos="2660"/>
              </w:tabs>
              <w:rPr>
                <w:sz w:val="20"/>
                <w:szCs w:val="20"/>
              </w:rPr>
            </w:pPr>
            <w:proofErr w:type="gramStart"/>
            <w:r w:rsidRPr="002A2404">
              <w:rPr>
                <w:sz w:val="20"/>
                <w:szCs w:val="20"/>
              </w:rPr>
              <w:t>Ставится за сочинение, в котором: в главном и основном раскрывается тема, в целом дан верный, но однотипный или недостаточно полный ответ на тему, допущены отклонения от темы или отдельные ошибки в изложении фактического материала; обнаруживается недостаточное умение делать выводы и обобщения; материал излагается достаточно логично, но имеются отдельные нарушения в последовательности выражения мыслей;</w:t>
            </w:r>
            <w:proofErr w:type="gramEnd"/>
            <w:r w:rsidRPr="002A2404">
              <w:rPr>
                <w:sz w:val="20"/>
                <w:szCs w:val="20"/>
              </w:rPr>
              <w:t xml:space="preserve"> обнаруживается владение основами письменной речи; в работе имеется не более 4 недочетов в содержании и 5 речевых недочетов.</w:t>
            </w:r>
          </w:p>
        </w:tc>
        <w:tc>
          <w:tcPr>
            <w:tcW w:w="3410" w:type="dxa"/>
          </w:tcPr>
          <w:p w:rsidR="008562CF" w:rsidRPr="002A2404" w:rsidRDefault="008562CF" w:rsidP="004806D8">
            <w:pPr>
              <w:tabs>
                <w:tab w:val="left" w:pos="2660"/>
              </w:tabs>
              <w:rPr>
                <w:sz w:val="20"/>
                <w:szCs w:val="20"/>
              </w:rPr>
            </w:pPr>
            <w:r w:rsidRPr="002A2404">
              <w:rPr>
                <w:sz w:val="20"/>
                <w:szCs w:val="20"/>
              </w:rPr>
              <w:t>Допускается: 4 орфографических и 4 пунктуационных ошибки, или 3 орфографических и 5 пунктуационных ошибок. Или 7 пунктуационных при отсутствии орфографических ошибок (в 5 классе – 5 орфографических и 4 пунктуационных), а также 4 грамматических ошибки.</w:t>
            </w:r>
          </w:p>
        </w:tc>
      </w:tr>
      <w:tr w:rsidR="008562CF" w:rsidRPr="002A2404" w:rsidTr="004806D8">
        <w:tc>
          <w:tcPr>
            <w:tcW w:w="1103" w:type="dxa"/>
          </w:tcPr>
          <w:p w:rsidR="008562CF" w:rsidRPr="002A2404" w:rsidRDefault="008562CF" w:rsidP="004806D8">
            <w:pPr>
              <w:tabs>
                <w:tab w:val="left" w:pos="2660"/>
              </w:tabs>
              <w:rPr>
                <w:sz w:val="20"/>
                <w:szCs w:val="20"/>
              </w:rPr>
            </w:pPr>
            <w:r w:rsidRPr="002A2404">
              <w:rPr>
                <w:sz w:val="20"/>
                <w:szCs w:val="20"/>
              </w:rPr>
              <w:t>«2»</w:t>
            </w:r>
          </w:p>
        </w:tc>
        <w:tc>
          <w:tcPr>
            <w:tcW w:w="5907" w:type="dxa"/>
          </w:tcPr>
          <w:p w:rsidR="008562CF" w:rsidRPr="002A2404" w:rsidRDefault="008562CF" w:rsidP="004806D8">
            <w:pPr>
              <w:tabs>
                <w:tab w:val="left" w:pos="2660"/>
              </w:tabs>
              <w:rPr>
                <w:sz w:val="20"/>
                <w:szCs w:val="20"/>
              </w:rPr>
            </w:pPr>
            <w:r w:rsidRPr="002A2404">
              <w:rPr>
                <w:sz w:val="20"/>
                <w:szCs w:val="20"/>
              </w:rPr>
              <w:t>Ставится за сочинение, которое: 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опираясь на  текст; 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      </w:r>
          </w:p>
        </w:tc>
        <w:tc>
          <w:tcPr>
            <w:tcW w:w="3410" w:type="dxa"/>
          </w:tcPr>
          <w:p w:rsidR="008562CF" w:rsidRPr="002A2404" w:rsidRDefault="008562CF" w:rsidP="004806D8">
            <w:pPr>
              <w:tabs>
                <w:tab w:val="left" w:pos="2660"/>
              </w:tabs>
              <w:rPr>
                <w:sz w:val="20"/>
                <w:szCs w:val="20"/>
              </w:rPr>
            </w:pPr>
            <w:r w:rsidRPr="002A2404">
              <w:rPr>
                <w:sz w:val="20"/>
                <w:szCs w:val="20"/>
              </w:rPr>
              <w:t>Допускается: 7 орфографических и 7 речевых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  <w:tr w:rsidR="008562CF" w:rsidRPr="002A2404" w:rsidTr="004806D8">
        <w:tc>
          <w:tcPr>
            <w:tcW w:w="1103" w:type="dxa"/>
          </w:tcPr>
          <w:p w:rsidR="008562CF" w:rsidRPr="002A2404" w:rsidRDefault="008562CF" w:rsidP="004806D8">
            <w:pPr>
              <w:tabs>
                <w:tab w:val="left" w:pos="2660"/>
              </w:tabs>
              <w:rPr>
                <w:sz w:val="20"/>
                <w:szCs w:val="20"/>
              </w:rPr>
            </w:pPr>
            <w:r w:rsidRPr="002A2404">
              <w:rPr>
                <w:sz w:val="20"/>
                <w:szCs w:val="20"/>
              </w:rPr>
              <w:t>«1»</w:t>
            </w:r>
          </w:p>
        </w:tc>
        <w:tc>
          <w:tcPr>
            <w:tcW w:w="5907" w:type="dxa"/>
          </w:tcPr>
          <w:p w:rsidR="008562CF" w:rsidRPr="002A2404" w:rsidRDefault="008562CF" w:rsidP="004806D8">
            <w:pPr>
              <w:tabs>
                <w:tab w:val="left" w:pos="2660"/>
              </w:tabs>
              <w:rPr>
                <w:sz w:val="20"/>
                <w:szCs w:val="20"/>
              </w:rPr>
            </w:pPr>
            <w:r w:rsidRPr="002A2404">
              <w:rPr>
                <w:sz w:val="20"/>
                <w:szCs w:val="20"/>
              </w:rPr>
              <w:t>Ставится за сочинение: совершенно не раскрывающее тему, свидетельствующее о полном незнании текста произведения и неумении излагать свои мысли; содержащее большее число ошибок, чем это установлено для отметки «2».</w:t>
            </w:r>
          </w:p>
        </w:tc>
        <w:tc>
          <w:tcPr>
            <w:tcW w:w="3410" w:type="dxa"/>
          </w:tcPr>
          <w:p w:rsidR="008562CF" w:rsidRPr="002A2404" w:rsidRDefault="008562CF" w:rsidP="004806D8">
            <w:pPr>
              <w:tabs>
                <w:tab w:val="left" w:pos="2660"/>
              </w:tabs>
              <w:rPr>
                <w:sz w:val="20"/>
                <w:szCs w:val="20"/>
              </w:rPr>
            </w:pPr>
            <w:r w:rsidRPr="002A2404">
              <w:rPr>
                <w:sz w:val="20"/>
                <w:szCs w:val="20"/>
              </w:rPr>
              <w:t>Имеется более 7 орфографических, 7 пунктуационных и 7 грамматических ошибок.</w:t>
            </w:r>
          </w:p>
        </w:tc>
      </w:tr>
    </w:tbl>
    <w:p w:rsidR="001F3B3C" w:rsidRDefault="001F3B3C" w:rsidP="001F3B3C">
      <w:pPr>
        <w:jc w:val="center"/>
        <w:rPr>
          <w:b/>
          <w:sz w:val="20"/>
          <w:szCs w:val="20"/>
        </w:rPr>
      </w:pPr>
    </w:p>
    <w:p w:rsidR="001F3B3C" w:rsidRPr="009A0DB0" w:rsidRDefault="001F3B3C" w:rsidP="001F3B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9A0DB0">
        <w:rPr>
          <w:b/>
          <w:sz w:val="20"/>
          <w:szCs w:val="20"/>
        </w:rPr>
        <w:t xml:space="preserve"> Описание учебно-методического и материально-технического обеспечения образовательного процесса</w:t>
      </w:r>
    </w:p>
    <w:p w:rsidR="001F3B3C" w:rsidRPr="009A0DB0" w:rsidRDefault="001F3B3C" w:rsidP="001F3B3C">
      <w:pPr>
        <w:jc w:val="center"/>
        <w:rPr>
          <w:b/>
          <w:sz w:val="20"/>
          <w:szCs w:val="20"/>
        </w:rPr>
      </w:pPr>
    </w:p>
    <w:p w:rsidR="001F3B3C" w:rsidRPr="009A0DB0" w:rsidRDefault="001F3B3C" w:rsidP="001F3B3C">
      <w:pPr>
        <w:rPr>
          <w:sz w:val="20"/>
          <w:szCs w:val="20"/>
        </w:rPr>
      </w:pPr>
      <w:r w:rsidRPr="009A0DB0">
        <w:rPr>
          <w:sz w:val="20"/>
          <w:szCs w:val="20"/>
        </w:rPr>
        <w:t>1.Программа по татарской литературе, А.Г.Ахмадуллина 5-11 классы, Магариф, 2005 г</w:t>
      </w:r>
    </w:p>
    <w:p w:rsidR="001F3B3C" w:rsidRPr="009A0DB0" w:rsidRDefault="001F3B3C" w:rsidP="001F3B3C">
      <w:pPr>
        <w:rPr>
          <w:sz w:val="20"/>
          <w:szCs w:val="20"/>
        </w:rPr>
      </w:pPr>
      <w:r w:rsidRPr="009A0DB0"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Учебник. Татарская литература. 8 </w:t>
      </w:r>
      <w:r w:rsidRPr="009A0DB0">
        <w:rPr>
          <w:sz w:val="20"/>
          <w:szCs w:val="20"/>
        </w:rPr>
        <w:t>класс</w:t>
      </w:r>
      <w:proofErr w:type="gramStart"/>
      <w:r w:rsidRPr="009A0DB0">
        <w:rPr>
          <w:sz w:val="20"/>
          <w:szCs w:val="20"/>
        </w:rPr>
        <w:t>.А</w:t>
      </w:r>
      <w:proofErr w:type="gramEnd"/>
      <w:r w:rsidRPr="009A0DB0">
        <w:rPr>
          <w:sz w:val="20"/>
          <w:szCs w:val="20"/>
        </w:rPr>
        <w:t>.Г.Ахмадуллин</w:t>
      </w:r>
      <w:r>
        <w:rPr>
          <w:sz w:val="20"/>
          <w:szCs w:val="20"/>
        </w:rPr>
        <w:t>, Магариф, 2006 г.</w:t>
      </w:r>
      <w:r w:rsidRPr="009A0DB0">
        <w:rPr>
          <w:sz w:val="20"/>
          <w:szCs w:val="20"/>
        </w:rPr>
        <w:t>.</w:t>
      </w:r>
    </w:p>
    <w:p w:rsidR="001F3B3C" w:rsidRPr="009A0DB0" w:rsidRDefault="001F3B3C" w:rsidP="001F3B3C">
      <w:pPr>
        <w:rPr>
          <w:sz w:val="20"/>
          <w:szCs w:val="20"/>
        </w:rPr>
      </w:pPr>
      <w:r w:rsidRPr="009A0DB0">
        <w:rPr>
          <w:sz w:val="20"/>
          <w:szCs w:val="20"/>
        </w:rPr>
        <w:t>3. Фонохрестом</w:t>
      </w:r>
      <w:r>
        <w:rPr>
          <w:sz w:val="20"/>
          <w:szCs w:val="20"/>
        </w:rPr>
        <w:t xml:space="preserve">атия по татарской литературе . 8 </w:t>
      </w:r>
      <w:r w:rsidRPr="009A0DB0">
        <w:rPr>
          <w:sz w:val="20"/>
          <w:szCs w:val="20"/>
        </w:rPr>
        <w:t>класс.</w:t>
      </w:r>
    </w:p>
    <w:p w:rsidR="001F3B3C" w:rsidRPr="009A0DB0" w:rsidRDefault="001F3B3C" w:rsidP="001F3B3C">
      <w:pPr>
        <w:rPr>
          <w:sz w:val="20"/>
          <w:szCs w:val="20"/>
        </w:rPr>
      </w:pPr>
      <w:r w:rsidRPr="009A0DB0">
        <w:rPr>
          <w:sz w:val="20"/>
          <w:szCs w:val="20"/>
        </w:rPr>
        <w:t>4. Портреты писателей.</w:t>
      </w:r>
    </w:p>
    <w:p w:rsidR="001F3B3C" w:rsidRPr="009A0DB0" w:rsidRDefault="001F3B3C" w:rsidP="001F3B3C">
      <w:pPr>
        <w:rPr>
          <w:sz w:val="20"/>
          <w:szCs w:val="20"/>
        </w:rPr>
      </w:pPr>
    </w:p>
    <w:p w:rsidR="0004145E" w:rsidRPr="009A0DB0" w:rsidRDefault="0004145E" w:rsidP="00C96B44">
      <w:pPr>
        <w:rPr>
          <w:sz w:val="20"/>
          <w:szCs w:val="20"/>
        </w:rPr>
      </w:pPr>
    </w:p>
    <w:sectPr w:rsidR="0004145E" w:rsidRPr="009A0DB0" w:rsidSect="00785768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3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5B76AB"/>
    <w:multiLevelType w:val="hybridMultilevel"/>
    <w:tmpl w:val="9A9CD6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E22EE0"/>
    <w:multiLevelType w:val="hybridMultilevel"/>
    <w:tmpl w:val="1538742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C192E"/>
    <w:multiLevelType w:val="multilevel"/>
    <w:tmpl w:val="8204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463A7"/>
    <w:multiLevelType w:val="hybridMultilevel"/>
    <w:tmpl w:val="20EA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8505152"/>
    <w:multiLevelType w:val="hybridMultilevel"/>
    <w:tmpl w:val="52867520"/>
    <w:lvl w:ilvl="0" w:tplc="EDF0C0BA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562BE0"/>
    <w:multiLevelType w:val="hybridMultilevel"/>
    <w:tmpl w:val="B25E5B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F162572"/>
    <w:multiLevelType w:val="hybridMultilevel"/>
    <w:tmpl w:val="3226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90C66"/>
    <w:multiLevelType w:val="hybridMultilevel"/>
    <w:tmpl w:val="EB12AB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0B10C9F"/>
    <w:multiLevelType w:val="hybridMultilevel"/>
    <w:tmpl w:val="D13A5F20"/>
    <w:lvl w:ilvl="0" w:tplc="DDC207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8E399F"/>
    <w:multiLevelType w:val="multilevel"/>
    <w:tmpl w:val="D8641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4AE7875"/>
    <w:multiLevelType w:val="multilevel"/>
    <w:tmpl w:val="47307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CCC705C"/>
    <w:multiLevelType w:val="hybridMultilevel"/>
    <w:tmpl w:val="465A6AA6"/>
    <w:lvl w:ilvl="0" w:tplc="B212E7C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351AEF"/>
    <w:multiLevelType w:val="multilevel"/>
    <w:tmpl w:val="197A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EF23B22"/>
    <w:multiLevelType w:val="hybridMultilevel"/>
    <w:tmpl w:val="E33E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25FA"/>
    <w:multiLevelType w:val="hybridMultilevel"/>
    <w:tmpl w:val="25CA0C92"/>
    <w:lvl w:ilvl="0" w:tplc="A9DAA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232918"/>
    <w:multiLevelType w:val="multilevel"/>
    <w:tmpl w:val="5726B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16"/>
  </w:num>
  <w:num w:numId="10">
    <w:abstractNumId w:val="21"/>
  </w:num>
  <w:num w:numId="11">
    <w:abstractNumId w:val="10"/>
  </w:num>
  <w:num w:numId="12">
    <w:abstractNumId w:val="3"/>
  </w:num>
  <w:num w:numId="13">
    <w:abstractNumId w:val="4"/>
  </w:num>
  <w:num w:numId="14">
    <w:abstractNumId w:val="14"/>
  </w:num>
  <w:num w:numId="15">
    <w:abstractNumId w:val="20"/>
  </w:num>
  <w:num w:numId="16">
    <w:abstractNumId w:val="17"/>
  </w:num>
  <w:num w:numId="17">
    <w:abstractNumId w:val="13"/>
  </w:num>
  <w:num w:numId="18">
    <w:abstractNumId w:val="23"/>
  </w:num>
  <w:num w:numId="19">
    <w:abstractNumId w:val="18"/>
  </w:num>
  <w:num w:numId="20">
    <w:abstractNumId w:val="19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7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4D4"/>
    <w:rsid w:val="000228C2"/>
    <w:rsid w:val="0004145E"/>
    <w:rsid w:val="000562A2"/>
    <w:rsid w:val="000661DF"/>
    <w:rsid w:val="000D4790"/>
    <w:rsid w:val="00102199"/>
    <w:rsid w:val="001209E1"/>
    <w:rsid w:val="00150160"/>
    <w:rsid w:val="001D31DF"/>
    <w:rsid w:val="001F3B3C"/>
    <w:rsid w:val="00225592"/>
    <w:rsid w:val="0029595B"/>
    <w:rsid w:val="002A3075"/>
    <w:rsid w:val="0034515C"/>
    <w:rsid w:val="00397A1B"/>
    <w:rsid w:val="00407573"/>
    <w:rsid w:val="004541EB"/>
    <w:rsid w:val="004806D8"/>
    <w:rsid w:val="004924D4"/>
    <w:rsid w:val="004A36F7"/>
    <w:rsid w:val="004B01DB"/>
    <w:rsid w:val="004B41B7"/>
    <w:rsid w:val="0062018E"/>
    <w:rsid w:val="0073703A"/>
    <w:rsid w:val="007850E9"/>
    <w:rsid w:val="00785768"/>
    <w:rsid w:val="007911A0"/>
    <w:rsid w:val="007D07DE"/>
    <w:rsid w:val="008024F9"/>
    <w:rsid w:val="008562CF"/>
    <w:rsid w:val="008B15E5"/>
    <w:rsid w:val="008D7AC2"/>
    <w:rsid w:val="00914AE3"/>
    <w:rsid w:val="009213A5"/>
    <w:rsid w:val="009A0DB0"/>
    <w:rsid w:val="009A3525"/>
    <w:rsid w:val="009F245B"/>
    <w:rsid w:val="00AA3172"/>
    <w:rsid w:val="00AF66E2"/>
    <w:rsid w:val="00B844E7"/>
    <w:rsid w:val="00C11F1F"/>
    <w:rsid w:val="00C9255C"/>
    <w:rsid w:val="00C9291F"/>
    <w:rsid w:val="00C96B44"/>
    <w:rsid w:val="00D85D02"/>
    <w:rsid w:val="00DD7E05"/>
    <w:rsid w:val="00DF0E84"/>
    <w:rsid w:val="00E1050E"/>
    <w:rsid w:val="00E95B8F"/>
    <w:rsid w:val="00F64F64"/>
    <w:rsid w:val="00FA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06D8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255C"/>
    <w:pPr>
      <w:ind w:left="720"/>
      <w:contextualSpacing/>
    </w:pPr>
  </w:style>
  <w:style w:type="character" w:customStyle="1" w:styleId="apple-converted-space">
    <w:name w:val="apple-converted-space"/>
    <w:basedOn w:val="a0"/>
    <w:rsid w:val="00225592"/>
  </w:style>
  <w:style w:type="character" w:customStyle="1" w:styleId="butback">
    <w:name w:val="butback"/>
    <w:basedOn w:val="a0"/>
    <w:rsid w:val="00225592"/>
  </w:style>
  <w:style w:type="character" w:customStyle="1" w:styleId="submenu-table">
    <w:name w:val="submenu-table"/>
    <w:basedOn w:val="a0"/>
    <w:rsid w:val="00225592"/>
  </w:style>
  <w:style w:type="paragraph" w:customStyle="1" w:styleId="c16">
    <w:name w:val="c16"/>
    <w:basedOn w:val="a"/>
    <w:rsid w:val="00225592"/>
    <w:pPr>
      <w:spacing w:before="100" w:beforeAutospacing="1" w:after="100" w:afterAutospacing="1"/>
    </w:pPr>
  </w:style>
  <w:style w:type="character" w:customStyle="1" w:styleId="c13">
    <w:name w:val="c13"/>
    <w:basedOn w:val="a0"/>
    <w:rsid w:val="00225592"/>
  </w:style>
  <w:style w:type="paragraph" w:styleId="a5">
    <w:name w:val="Normal (Web)"/>
    <w:basedOn w:val="a"/>
    <w:uiPriority w:val="99"/>
    <w:unhideWhenUsed/>
    <w:rsid w:val="00DD7E05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1209E1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1209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"/>
    <w:uiPriority w:val="99"/>
    <w:rsid w:val="001209E1"/>
    <w:pPr>
      <w:ind w:left="113" w:right="113"/>
      <w:jc w:val="center"/>
    </w:pPr>
    <w:rPr>
      <w:sz w:val="28"/>
      <w:szCs w:val="28"/>
    </w:rPr>
  </w:style>
  <w:style w:type="paragraph" w:customStyle="1" w:styleId="a9">
    <w:name w:val="Содержимое таблицы"/>
    <w:basedOn w:val="a"/>
    <w:uiPriority w:val="99"/>
    <w:rsid w:val="00F64F64"/>
    <w:pPr>
      <w:widowControl w:val="0"/>
      <w:suppressLineNumbers/>
      <w:suppressAutoHyphens/>
      <w:autoSpaceDE w:val="0"/>
    </w:pPr>
    <w:rPr>
      <w:rFonts w:cs="Calibri"/>
      <w:sz w:val="20"/>
      <w:szCs w:val="20"/>
      <w:lang w:eastAsia="ar-SA"/>
    </w:rPr>
  </w:style>
  <w:style w:type="paragraph" w:customStyle="1" w:styleId="ConsPlusTitle">
    <w:name w:val="ConsPlusTitle"/>
    <w:rsid w:val="00150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7">
    <w:name w:val="c7"/>
    <w:basedOn w:val="a0"/>
    <w:rsid w:val="00150160"/>
  </w:style>
  <w:style w:type="paragraph" w:styleId="3">
    <w:name w:val="Body Text Indent 3"/>
    <w:basedOn w:val="a"/>
    <w:link w:val="30"/>
    <w:uiPriority w:val="99"/>
    <w:rsid w:val="0015016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016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150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0160"/>
  </w:style>
  <w:style w:type="paragraph" w:customStyle="1" w:styleId="c24">
    <w:name w:val="c24"/>
    <w:basedOn w:val="a"/>
    <w:rsid w:val="00150160"/>
    <w:pPr>
      <w:spacing w:before="100" w:beforeAutospacing="1" w:after="100" w:afterAutospacing="1"/>
    </w:pPr>
  </w:style>
  <w:style w:type="paragraph" w:customStyle="1" w:styleId="c3">
    <w:name w:val="c3"/>
    <w:basedOn w:val="a"/>
    <w:rsid w:val="0015016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850E9"/>
    <w:rPr>
      <w:rFonts w:cs="Times New Roman"/>
      <w:b/>
      <w:bCs/>
    </w:rPr>
  </w:style>
  <w:style w:type="paragraph" w:customStyle="1" w:styleId="text">
    <w:name w:val="text"/>
    <w:basedOn w:val="a"/>
    <w:uiPriority w:val="99"/>
    <w:rsid w:val="007850E9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character" w:customStyle="1" w:styleId="Text0">
    <w:name w:val="Text"/>
    <w:uiPriority w:val="99"/>
    <w:rsid w:val="007850E9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western">
    <w:name w:val="western"/>
    <w:basedOn w:val="a"/>
    <w:rsid w:val="00FA710F"/>
    <w:pPr>
      <w:spacing w:before="100" w:beforeAutospacing="1" w:after="100" w:afterAutospacing="1"/>
    </w:pPr>
  </w:style>
  <w:style w:type="paragraph" w:styleId="ab">
    <w:name w:val="No Spacing"/>
    <w:link w:val="ac"/>
    <w:uiPriority w:val="1"/>
    <w:qFormat/>
    <w:rsid w:val="000414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04145E"/>
    <w:rPr>
      <w:rFonts w:ascii="Calibri" w:eastAsia="Calibri" w:hAnsi="Calibri" w:cs="Times New Roman"/>
    </w:rPr>
  </w:style>
  <w:style w:type="character" w:customStyle="1" w:styleId="FontStyle43">
    <w:name w:val="Font Style43"/>
    <w:rsid w:val="0004145E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basedOn w:val="a0"/>
    <w:rsid w:val="0004145E"/>
    <w:rPr>
      <w:rFonts w:ascii="Arial" w:hAnsi="Arial" w:cs="Arial"/>
      <w:sz w:val="18"/>
      <w:szCs w:val="18"/>
    </w:rPr>
  </w:style>
  <w:style w:type="character" w:customStyle="1" w:styleId="FontStyle39">
    <w:name w:val="Font Style39"/>
    <w:basedOn w:val="a0"/>
    <w:rsid w:val="0004145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1">
    <w:name w:val="Font Style41"/>
    <w:basedOn w:val="a0"/>
    <w:rsid w:val="0004145E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customStyle="1" w:styleId="Style21">
    <w:name w:val="Style21"/>
    <w:basedOn w:val="a"/>
    <w:rsid w:val="0004145E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</w:rPr>
  </w:style>
  <w:style w:type="character" w:styleId="ad">
    <w:name w:val="Hyperlink"/>
    <w:basedOn w:val="a0"/>
    <w:uiPriority w:val="99"/>
    <w:unhideWhenUsed/>
    <w:rsid w:val="0004145E"/>
    <w:rPr>
      <w:color w:val="0000FF" w:themeColor="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8562C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562CF"/>
    <w:rPr>
      <w:rFonts w:eastAsiaTheme="minorEastAsi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4790"/>
  </w:style>
  <w:style w:type="paragraph" w:customStyle="1" w:styleId="c5">
    <w:name w:val="c5"/>
    <w:basedOn w:val="a"/>
    <w:rsid w:val="000D4790"/>
    <w:pPr>
      <w:spacing w:before="100" w:beforeAutospacing="1" w:after="100" w:afterAutospacing="1"/>
    </w:pPr>
  </w:style>
  <w:style w:type="paragraph" w:customStyle="1" w:styleId="c0">
    <w:name w:val="c0"/>
    <w:basedOn w:val="a"/>
    <w:rsid w:val="000D479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4806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D7A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7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3881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</dc:creator>
  <cp:keywords/>
  <dc:description/>
  <cp:lastModifiedBy>МАОУ Абаульская ООШ</cp:lastModifiedBy>
  <cp:revision>19</cp:revision>
  <cp:lastPrinted>2015-08-10T02:53:00Z</cp:lastPrinted>
  <dcterms:created xsi:type="dcterms:W3CDTF">2015-08-10T01:31:00Z</dcterms:created>
  <dcterms:modified xsi:type="dcterms:W3CDTF">2016-03-02T07:59:00Z</dcterms:modified>
</cp:coreProperties>
</file>