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ED" w:rsidRPr="005D40ED" w:rsidRDefault="00D30EED" w:rsidP="00D30EED">
      <w:pPr>
        <w:pStyle w:val="af4"/>
        <w:jc w:val="center"/>
        <w:rPr>
          <w:rFonts w:ascii="Times New Roman" w:hAnsi="Times New Roman"/>
          <w:sz w:val="24"/>
          <w:szCs w:val="24"/>
        </w:rPr>
      </w:pPr>
      <w:proofErr w:type="spellStart"/>
      <w:r w:rsidRPr="005D40ED">
        <w:rPr>
          <w:rFonts w:ascii="Times New Roman" w:hAnsi="Times New Roman"/>
          <w:sz w:val="24"/>
          <w:szCs w:val="24"/>
        </w:rPr>
        <w:t>Абаульская</w:t>
      </w:r>
      <w:proofErr w:type="spellEnd"/>
      <w:r w:rsidRPr="005D40ED">
        <w:rPr>
          <w:rFonts w:ascii="Times New Roman" w:hAnsi="Times New Roman"/>
          <w:sz w:val="24"/>
          <w:szCs w:val="24"/>
        </w:rPr>
        <w:t xml:space="preserve"> основная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D30EED" w:rsidRPr="005D40ED" w:rsidRDefault="00D30EED" w:rsidP="00D30EED">
      <w:pPr>
        <w:pStyle w:val="af4"/>
        <w:jc w:val="center"/>
        <w:rPr>
          <w:rFonts w:ascii="Times New Roman" w:hAnsi="Times New Roman"/>
          <w:sz w:val="24"/>
          <w:szCs w:val="24"/>
        </w:rPr>
      </w:pPr>
      <w:proofErr w:type="spellStart"/>
      <w:r w:rsidRPr="005D40ED">
        <w:rPr>
          <w:rFonts w:ascii="Times New Roman" w:hAnsi="Times New Roman"/>
          <w:sz w:val="24"/>
          <w:szCs w:val="24"/>
        </w:rPr>
        <w:t>Вагайского</w:t>
      </w:r>
      <w:proofErr w:type="spellEnd"/>
      <w:r w:rsidRPr="005D40ED">
        <w:rPr>
          <w:rFonts w:ascii="Times New Roman" w:hAnsi="Times New Roman"/>
          <w:sz w:val="24"/>
          <w:szCs w:val="24"/>
        </w:rPr>
        <w:t xml:space="preserve"> района Тюменской области.</w:t>
      </w:r>
    </w:p>
    <w:tbl>
      <w:tblPr>
        <w:tblpPr w:leftFromText="180" w:rightFromText="180" w:bottomFromText="200" w:vertAnchor="text" w:horzAnchor="page" w:tblpX="1165" w:tblpY="524"/>
        <w:tblW w:w="10421" w:type="dxa"/>
        <w:tblLook w:val="04A0"/>
      </w:tblPr>
      <w:tblGrid>
        <w:gridCol w:w="3464"/>
        <w:gridCol w:w="2740"/>
        <w:gridCol w:w="4217"/>
      </w:tblGrid>
      <w:tr w:rsidR="00D30EED" w:rsidRPr="005D40ED" w:rsidTr="00E2231D">
        <w:trPr>
          <w:trHeight w:val="2218"/>
        </w:trPr>
        <w:tc>
          <w:tcPr>
            <w:tcW w:w="3464" w:type="dxa"/>
          </w:tcPr>
          <w:p w:rsidR="00D30EED" w:rsidRPr="005D40ED" w:rsidRDefault="00D30EED" w:rsidP="00E2231D">
            <w:pPr>
              <w:pStyle w:val="af4"/>
              <w:spacing w:line="276" w:lineRule="auto"/>
              <w:jc w:val="center"/>
              <w:rPr>
                <w:rFonts w:ascii="Times New Roman" w:hAnsi="Times New Roman"/>
                <w:sz w:val="24"/>
                <w:szCs w:val="24"/>
                <w:lang w:bidi="en-US"/>
              </w:rPr>
            </w:pPr>
            <w:r w:rsidRPr="005D40ED">
              <w:rPr>
                <w:rFonts w:ascii="Times New Roman" w:hAnsi="Times New Roman"/>
                <w:sz w:val="24"/>
                <w:szCs w:val="24"/>
                <w:lang w:bidi="en-US"/>
              </w:rPr>
              <w:t>РАССМОТРЕНО</w:t>
            </w:r>
          </w:p>
          <w:p w:rsidR="00D30EED" w:rsidRPr="005D40ED" w:rsidRDefault="00D30EED" w:rsidP="00E2231D">
            <w:pPr>
              <w:pStyle w:val="af4"/>
              <w:spacing w:line="276" w:lineRule="auto"/>
              <w:jc w:val="center"/>
              <w:rPr>
                <w:rFonts w:ascii="Times New Roman" w:hAnsi="Times New Roman"/>
                <w:sz w:val="24"/>
                <w:szCs w:val="24"/>
                <w:lang w:bidi="en-US"/>
              </w:rPr>
            </w:pPr>
            <w:r w:rsidRPr="005D40ED">
              <w:rPr>
                <w:rFonts w:ascii="Times New Roman" w:hAnsi="Times New Roman"/>
                <w:sz w:val="24"/>
                <w:szCs w:val="24"/>
                <w:lang w:bidi="en-US"/>
              </w:rPr>
              <w:t>на заседании экспертной группы</w:t>
            </w:r>
          </w:p>
          <w:p w:rsidR="00D30EED" w:rsidRPr="005D40ED" w:rsidRDefault="00D30EED" w:rsidP="00E2231D">
            <w:pPr>
              <w:pStyle w:val="af4"/>
              <w:spacing w:line="276" w:lineRule="auto"/>
              <w:rPr>
                <w:rFonts w:ascii="Times New Roman" w:hAnsi="Times New Roman"/>
                <w:sz w:val="24"/>
                <w:szCs w:val="24"/>
                <w:lang w:bidi="en-US"/>
              </w:rPr>
            </w:pPr>
            <w:r w:rsidRPr="005D40ED">
              <w:rPr>
                <w:rFonts w:ascii="Times New Roman" w:hAnsi="Times New Roman"/>
                <w:sz w:val="24"/>
                <w:szCs w:val="24"/>
                <w:lang w:bidi="en-US"/>
              </w:rPr>
              <w:t xml:space="preserve">     протокол </w:t>
            </w:r>
            <w:proofErr w:type="gramStart"/>
            <w:r w:rsidRPr="005D40ED">
              <w:rPr>
                <w:rFonts w:ascii="Times New Roman" w:hAnsi="Times New Roman"/>
                <w:sz w:val="24"/>
                <w:szCs w:val="24"/>
                <w:lang w:bidi="en-US"/>
              </w:rPr>
              <w:t>от</w:t>
            </w:r>
            <w:proofErr w:type="gramEnd"/>
          </w:p>
          <w:p w:rsidR="00D30EED" w:rsidRPr="005D40ED" w:rsidRDefault="00D30EED" w:rsidP="00E2231D">
            <w:pPr>
              <w:pStyle w:val="af4"/>
              <w:spacing w:line="276" w:lineRule="auto"/>
              <w:rPr>
                <w:rFonts w:ascii="Times New Roman" w:hAnsi="Times New Roman"/>
                <w:sz w:val="24"/>
                <w:szCs w:val="24"/>
                <w:lang w:bidi="en-US"/>
              </w:rPr>
            </w:pPr>
            <w:r w:rsidRPr="005D40ED">
              <w:rPr>
                <w:rFonts w:ascii="Times New Roman" w:hAnsi="Times New Roman"/>
                <w:sz w:val="24"/>
                <w:szCs w:val="24"/>
                <w:lang w:bidi="en-US"/>
              </w:rPr>
              <w:t xml:space="preserve">                                    2020 г </w:t>
            </w:r>
          </w:p>
          <w:p w:rsidR="00D30EED" w:rsidRPr="005D40ED" w:rsidRDefault="00D30EED" w:rsidP="00E2231D">
            <w:pPr>
              <w:pStyle w:val="af4"/>
              <w:spacing w:line="276" w:lineRule="auto"/>
              <w:rPr>
                <w:rFonts w:ascii="Times New Roman" w:hAnsi="Times New Roman"/>
                <w:sz w:val="24"/>
                <w:szCs w:val="24"/>
                <w:lang w:bidi="en-US"/>
              </w:rPr>
            </w:pPr>
            <w:r w:rsidRPr="005D40ED">
              <w:rPr>
                <w:rFonts w:ascii="Times New Roman" w:hAnsi="Times New Roman"/>
                <w:sz w:val="24"/>
                <w:szCs w:val="24"/>
                <w:lang w:bidi="en-US"/>
              </w:rPr>
              <w:t xml:space="preserve">     №1</w:t>
            </w:r>
          </w:p>
          <w:p w:rsidR="00D30EED" w:rsidRPr="005D40ED" w:rsidRDefault="00D30EED" w:rsidP="00E2231D">
            <w:pPr>
              <w:pStyle w:val="af4"/>
              <w:spacing w:line="276" w:lineRule="auto"/>
              <w:jc w:val="center"/>
              <w:rPr>
                <w:rFonts w:ascii="Times New Roman" w:hAnsi="Times New Roman"/>
                <w:sz w:val="24"/>
                <w:szCs w:val="24"/>
                <w:lang w:bidi="en-US"/>
              </w:rPr>
            </w:pPr>
          </w:p>
        </w:tc>
        <w:tc>
          <w:tcPr>
            <w:tcW w:w="2740" w:type="dxa"/>
          </w:tcPr>
          <w:p w:rsidR="00D30EED" w:rsidRPr="005D40ED" w:rsidRDefault="00D30EED" w:rsidP="00E2231D">
            <w:pPr>
              <w:pStyle w:val="af4"/>
              <w:spacing w:line="276" w:lineRule="auto"/>
              <w:jc w:val="center"/>
              <w:rPr>
                <w:rFonts w:ascii="Times New Roman" w:hAnsi="Times New Roman"/>
                <w:sz w:val="24"/>
                <w:szCs w:val="24"/>
                <w:lang w:bidi="en-US"/>
              </w:rPr>
            </w:pPr>
            <w:r w:rsidRPr="005D40ED">
              <w:rPr>
                <w:rFonts w:ascii="Times New Roman" w:hAnsi="Times New Roman"/>
                <w:sz w:val="24"/>
                <w:szCs w:val="24"/>
                <w:lang w:bidi="en-US"/>
              </w:rPr>
              <w:t>СОГЛАСОВАНО</w:t>
            </w:r>
          </w:p>
          <w:p w:rsidR="00D30EED" w:rsidRPr="005D40ED" w:rsidRDefault="00D30EED" w:rsidP="00E2231D">
            <w:pPr>
              <w:pStyle w:val="af4"/>
              <w:pBdr>
                <w:bottom w:val="single" w:sz="12" w:space="1" w:color="auto"/>
              </w:pBdr>
              <w:spacing w:line="276" w:lineRule="auto"/>
              <w:jc w:val="center"/>
              <w:rPr>
                <w:rFonts w:ascii="Times New Roman" w:hAnsi="Times New Roman"/>
                <w:sz w:val="24"/>
                <w:szCs w:val="24"/>
                <w:lang w:bidi="en-US"/>
              </w:rPr>
            </w:pPr>
            <w:r w:rsidRPr="005D40ED">
              <w:rPr>
                <w:rFonts w:ascii="Times New Roman" w:hAnsi="Times New Roman"/>
                <w:sz w:val="24"/>
                <w:szCs w:val="24"/>
                <w:lang w:bidi="en-US"/>
              </w:rPr>
              <w:t>Методист</w:t>
            </w:r>
          </w:p>
          <w:p w:rsidR="00D30EED" w:rsidRPr="005D40ED" w:rsidRDefault="00D30EED" w:rsidP="00E2231D">
            <w:pPr>
              <w:pStyle w:val="af4"/>
              <w:pBdr>
                <w:bottom w:val="single" w:sz="12" w:space="1" w:color="auto"/>
              </w:pBdr>
              <w:spacing w:line="276" w:lineRule="auto"/>
              <w:jc w:val="center"/>
              <w:rPr>
                <w:rFonts w:ascii="Times New Roman" w:hAnsi="Times New Roman"/>
                <w:sz w:val="24"/>
                <w:szCs w:val="24"/>
                <w:lang w:bidi="en-US"/>
              </w:rPr>
            </w:pPr>
          </w:p>
          <w:p w:rsidR="00D30EED" w:rsidRPr="005D40ED" w:rsidRDefault="00D30EED" w:rsidP="00E2231D">
            <w:pPr>
              <w:pStyle w:val="af4"/>
              <w:spacing w:line="276" w:lineRule="auto"/>
              <w:jc w:val="center"/>
              <w:rPr>
                <w:rFonts w:ascii="Times New Roman" w:hAnsi="Times New Roman"/>
                <w:sz w:val="24"/>
                <w:szCs w:val="24"/>
                <w:lang w:bidi="en-US"/>
              </w:rPr>
            </w:pPr>
            <w:proofErr w:type="spellStart"/>
            <w:r w:rsidRPr="005D40ED">
              <w:rPr>
                <w:rFonts w:ascii="Times New Roman" w:hAnsi="Times New Roman"/>
                <w:sz w:val="24"/>
                <w:szCs w:val="24"/>
                <w:lang w:bidi="en-US"/>
              </w:rPr>
              <w:t>Кульмаметова</w:t>
            </w:r>
            <w:proofErr w:type="spellEnd"/>
            <w:r w:rsidRPr="005D40ED">
              <w:rPr>
                <w:rFonts w:ascii="Times New Roman" w:hAnsi="Times New Roman"/>
                <w:sz w:val="24"/>
                <w:szCs w:val="24"/>
                <w:lang w:bidi="en-US"/>
              </w:rPr>
              <w:t xml:space="preserve"> Г.Ш.</w:t>
            </w:r>
          </w:p>
          <w:p w:rsidR="00D30EED" w:rsidRPr="005D40ED" w:rsidRDefault="00D30EED" w:rsidP="00E2231D">
            <w:pPr>
              <w:pStyle w:val="af4"/>
              <w:spacing w:line="276" w:lineRule="auto"/>
              <w:jc w:val="center"/>
              <w:rPr>
                <w:rFonts w:ascii="Times New Roman" w:hAnsi="Times New Roman"/>
                <w:sz w:val="24"/>
                <w:szCs w:val="24"/>
                <w:lang w:bidi="en-US"/>
              </w:rPr>
            </w:pPr>
            <w:r w:rsidRPr="005D40ED">
              <w:rPr>
                <w:rFonts w:ascii="Times New Roman" w:hAnsi="Times New Roman"/>
                <w:sz w:val="24"/>
                <w:szCs w:val="24"/>
                <w:lang w:bidi="en-US"/>
              </w:rPr>
              <w:t xml:space="preserve">                              2020 г.</w:t>
            </w:r>
          </w:p>
        </w:tc>
        <w:tc>
          <w:tcPr>
            <w:tcW w:w="4217" w:type="dxa"/>
          </w:tcPr>
          <w:p w:rsidR="00D30EED" w:rsidRPr="005D40ED" w:rsidRDefault="00D30EED" w:rsidP="00E2231D">
            <w:pPr>
              <w:pStyle w:val="af4"/>
              <w:spacing w:line="276" w:lineRule="auto"/>
              <w:jc w:val="center"/>
              <w:rPr>
                <w:rFonts w:ascii="Times New Roman" w:hAnsi="Times New Roman"/>
                <w:sz w:val="24"/>
                <w:szCs w:val="24"/>
                <w:lang w:bidi="en-US"/>
              </w:rPr>
            </w:pPr>
            <w:r w:rsidRPr="005D40ED">
              <w:rPr>
                <w:rFonts w:ascii="Times New Roman" w:hAnsi="Times New Roman"/>
                <w:sz w:val="24"/>
                <w:szCs w:val="24"/>
                <w:lang w:bidi="en-US"/>
              </w:rPr>
              <w:t>УТВЕРЖДЕНО</w:t>
            </w:r>
          </w:p>
          <w:p w:rsidR="00D30EED" w:rsidRPr="005D40ED" w:rsidRDefault="00D30EED" w:rsidP="00E2231D">
            <w:pPr>
              <w:pStyle w:val="af4"/>
              <w:spacing w:line="276" w:lineRule="auto"/>
              <w:jc w:val="center"/>
              <w:rPr>
                <w:rFonts w:ascii="Times New Roman" w:hAnsi="Times New Roman"/>
                <w:sz w:val="24"/>
                <w:szCs w:val="24"/>
                <w:lang w:bidi="en-US"/>
              </w:rPr>
            </w:pPr>
            <w:r w:rsidRPr="005D40ED">
              <w:rPr>
                <w:rFonts w:ascii="Times New Roman" w:hAnsi="Times New Roman"/>
                <w:sz w:val="24"/>
                <w:szCs w:val="24"/>
                <w:lang w:bidi="en-US"/>
              </w:rPr>
              <w:t>приказ МАОУ  Дубровинская СОШ</w:t>
            </w:r>
          </w:p>
          <w:p w:rsidR="00D30EED" w:rsidRPr="005D40ED" w:rsidRDefault="00D30EED" w:rsidP="00E2231D">
            <w:pPr>
              <w:pStyle w:val="af4"/>
              <w:spacing w:line="276" w:lineRule="auto"/>
              <w:rPr>
                <w:rFonts w:ascii="Times New Roman" w:hAnsi="Times New Roman"/>
                <w:sz w:val="24"/>
                <w:szCs w:val="24"/>
                <w:lang w:bidi="en-US"/>
              </w:rPr>
            </w:pPr>
            <w:r w:rsidRPr="005D40ED">
              <w:rPr>
                <w:rFonts w:ascii="Times New Roman" w:hAnsi="Times New Roman"/>
                <w:sz w:val="24"/>
                <w:szCs w:val="24"/>
                <w:lang w:bidi="en-US"/>
              </w:rPr>
              <w:t xml:space="preserve">   от                                           2020 г</w:t>
            </w:r>
          </w:p>
          <w:p w:rsidR="00D30EED" w:rsidRPr="005D40ED" w:rsidRDefault="00D30EED" w:rsidP="00E2231D">
            <w:pPr>
              <w:pStyle w:val="af4"/>
              <w:spacing w:line="276" w:lineRule="auto"/>
              <w:rPr>
                <w:rFonts w:ascii="Times New Roman" w:hAnsi="Times New Roman"/>
                <w:sz w:val="24"/>
                <w:szCs w:val="24"/>
                <w:lang w:bidi="en-US"/>
              </w:rPr>
            </w:pPr>
            <w:r w:rsidRPr="005D40ED">
              <w:rPr>
                <w:rFonts w:ascii="Times New Roman" w:hAnsi="Times New Roman"/>
                <w:sz w:val="24"/>
                <w:szCs w:val="24"/>
                <w:lang w:bidi="en-US"/>
              </w:rPr>
              <w:t xml:space="preserve">   № </w:t>
            </w:r>
          </w:p>
        </w:tc>
      </w:tr>
    </w:tbl>
    <w:p w:rsidR="00D30EED" w:rsidRPr="005D40ED" w:rsidRDefault="00D30EED" w:rsidP="00D30EED">
      <w:pPr>
        <w:pStyle w:val="af4"/>
        <w:jc w:val="center"/>
        <w:rPr>
          <w:rFonts w:ascii="Times New Roman" w:hAnsi="Times New Roman"/>
          <w:b/>
          <w:sz w:val="24"/>
          <w:szCs w:val="24"/>
        </w:rPr>
      </w:pPr>
    </w:p>
    <w:p w:rsidR="00D30EED" w:rsidRPr="005D40ED" w:rsidRDefault="00D30EED" w:rsidP="00D30EED">
      <w:pPr>
        <w:spacing w:after="0" w:line="240" w:lineRule="auto"/>
        <w:jc w:val="center"/>
        <w:rPr>
          <w:b/>
          <w:bCs/>
          <w:sz w:val="24"/>
          <w:szCs w:val="24"/>
        </w:rPr>
      </w:pPr>
    </w:p>
    <w:p w:rsidR="00D30EED" w:rsidRPr="005D40ED" w:rsidRDefault="00D30EED" w:rsidP="00D30EED">
      <w:pPr>
        <w:pStyle w:val="af4"/>
        <w:jc w:val="center"/>
        <w:rPr>
          <w:rFonts w:ascii="Times New Roman" w:hAnsi="Times New Roman"/>
          <w:bCs/>
          <w:sz w:val="24"/>
          <w:szCs w:val="24"/>
        </w:rPr>
      </w:pPr>
    </w:p>
    <w:p w:rsidR="00D30EED" w:rsidRPr="005D40ED" w:rsidRDefault="00D30EED" w:rsidP="00D30EED">
      <w:pPr>
        <w:spacing w:after="0" w:line="240" w:lineRule="auto"/>
        <w:jc w:val="center"/>
        <w:rPr>
          <w:b/>
          <w:bCs/>
          <w:sz w:val="24"/>
          <w:szCs w:val="24"/>
        </w:rPr>
      </w:pPr>
    </w:p>
    <w:p w:rsidR="00D30EED" w:rsidRPr="005D40ED" w:rsidRDefault="00D30EED" w:rsidP="00D30EED">
      <w:pPr>
        <w:spacing w:after="0" w:line="240" w:lineRule="auto"/>
        <w:jc w:val="center"/>
        <w:rPr>
          <w:b/>
          <w:bCs/>
          <w:sz w:val="24"/>
          <w:szCs w:val="24"/>
        </w:rPr>
      </w:pPr>
    </w:p>
    <w:p w:rsidR="00D30EED" w:rsidRPr="005D40ED" w:rsidRDefault="00D30EED" w:rsidP="00D30EED">
      <w:pPr>
        <w:pStyle w:val="af4"/>
        <w:spacing w:line="360" w:lineRule="auto"/>
        <w:jc w:val="center"/>
        <w:rPr>
          <w:rFonts w:ascii="Times New Roman" w:hAnsi="Times New Roman"/>
          <w:b/>
          <w:sz w:val="24"/>
          <w:szCs w:val="24"/>
        </w:rPr>
      </w:pPr>
      <w:r w:rsidRPr="005D40ED">
        <w:rPr>
          <w:rFonts w:ascii="Times New Roman" w:hAnsi="Times New Roman"/>
          <w:b/>
          <w:sz w:val="24"/>
          <w:szCs w:val="24"/>
        </w:rPr>
        <w:t>РАБОЧАЯ ПРОГРАММА</w:t>
      </w:r>
    </w:p>
    <w:p w:rsidR="00D30EED" w:rsidRPr="005D40ED" w:rsidRDefault="00D30EED" w:rsidP="00D30EED">
      <w:pPr>
        <w:pStyle w:val="af4"/>
        <w:spacing w:line="360" w:lineRule="auto"/>
        <w:jc w:val="center"/>
        <w:rPr>
          <w:rFonts w:ascii="Times New Roman" w:hAnsi="Times New Roman"/>
          <w:b/>
          <w:bCs/>
          <w:sz w:val="24"/>
          <w:szCs w:val="24"/>
        </w:rPr>
      </w:pPr>
      <w:r w:rsidRPr="005D40ED">
        <w:rPr>
          <w:rFonts w:ascii="Times New Roman" w:hAnsi="Times New Roman"/>
          <w:b/>
          <w:bCs/>
          <w:sz w:val="24"/>
          <w:szCs w:val="24"/>
        </w:rPr>
        <w:t>по математике</w:t>
      </w:r>
    </w:p>
    <w:p w:rsidR="00D30EED" w:rsidRPr="005D40ED" w:rsidRDefault="00986B0E" w:rsidP="00D30EED">
      <w:pPr>
        <w:pStyle w:val="af4"/>
        <w:spacing w:line="360" w:lineRule="auto"/>
        <w:jc w:val="center"/>
        <w:rPr>
          <w:rFonts w:ascii="Times New Roman" w:hAnsi="Times New Roman"/>
          <w:b/>
          <w:sz w:val="24"/>
          <w:szCs w:val="24"/>
        </w:rPr>
      </w:pPr>
      <w:r w:rsidRPr="005D40ED">
        <w:rPr>
          <w:rFonts w:ascii="Times New Roman" w:hAnsi="Times New Roman"/>
          <w:b/>
          <w:sz w:val="24"/>
          <w:szCs w:val="24"/>
        </w:rPr>
        <w:t>4</w:t>
      </w:r>
      <w:r w:rsidR="00D30EED" w:rsidRPr="005D40ED">
        <w:rPr>
          <w:rFonts w:ascii="Times New Roman" w:hAnsi="Times New Roman"/>
          <w:b/>
          <w:sz w:val="24"/>
          <w:szCs w:val="24"/>
        </w:rPr>
        <w:t xml:space="preserve"> класс</w:t>
      </w:r>
    </w:p>
    <w:p w:rsidR="00D30EED" w:rsidRPr="005D40ED" w:rsidRDefault="00D30EED" w:rsidP="00D30EED">
      <w:pPr>
        <w:pStyle w:val="af4"/>
        <w:spacing w:line="360" w:lineRule="auto"/>
        <w:jc w:val="center"/>
        <w:rPr>
          <w:rFonts w:ascii="Times New Roman" w:hAnsi="Times New Roman"/>
          <w:b/>
          <w:sz w:val="24"/>
          <w:szCs w:val="24"/>
        </w:rPr>
      </w:pPr>
      <w:r w:rsidRPr="005D40ED">
        <w:rPr>
          <w:rFonts w:ascii="Times New Roman" w:hAnsi="Times New Roman"/>
          <w:b/>
          <w:sz w:val="24"/>
          <w:szCs w:val="24"/>
        </w:rPr>
        <w:t xml:space="preserve">учитель  </w:t>
      </w:r>
      <w:proofErr w:type="spellStart"/>
      <w:r w:rsidRPr="005D40ED">
        <w:rPr>
          <w:rFonts w:ascii="Times New Roman" w:hAnsi="Times New Roman"/>
          <w:b/>
          <w:sz w:val="24"/>
          <w:szCs w:val="24"/>
        </w:rPr>
        <w:t>Тухтаметова</w:t>
      </w:r>
      <w:proofErr w:type="spellEnd"/>
      <w:r w:rsidRPr="005D40ED">
        <w:rPr>
          <w:rFonts w:ascii="Times New Roman" w:hAnsi="Times New Roman"/>
          <w:b/>
          <w:sz w:val="24"/>
          <w:szCs w:val="24"/>
        </w:rPr>
        <w:t xml:space="preserve"> Б.К.</w:t>
      </w:r>
    </w:p>
    <w:p w:rsidR="00D30EED" w:rsidRPr="005D40ED" w:rsidRDefault="00D30EED" w:rsidP="00D30EED">
      <w:pPr>
        <w:pStyle w:val="af4"/>
        <w:spacing w:line="360" w:lineRule="auto"/>
        <w:jc w:val="center"/>
        <w:rPr>
          <w:rFonts w:ascii="Times New Roman" w:hAnsi="Times New Roman"/>
          <w:b/>
          <w:sz w:val="24"/>
          <w:szCs w:val="24"/>
        </w:rPr>
      </w:pPr>
      <w:r w:rsidRPr="005D40ED">
        <w:rPr>
          <w:rFonts w:ascii="Times New Roman" w:hAnsi="Times New Roman"/>
          <w:b/>
          <w:sz w:val="24"/>
          <w:szCs w:val="24"/>
        </w:rPr>
        <w:t>на 2020 - 2021  учебный год</w:t>
      </w:r>
    </w:p>
    <w:p w:rsidR="00D30EED" w:rsidRPr="005D40ED" w:rsidRDefault="00D30EED" w:rsidP="00D30EED">
      <w:pPr>
        <w:pStyle w:val="af4"/>
        <w:spacing w:line="360" w:lineRule="auto"/>
        <w:jc w:val="center"/>
        <w:rPr>
          <w:rFonts w:ascii="Times New Roman" w:hAnsi="Times New Roman"/>
          <w:b/>
          <w:sz w:val="24"/>
          <w:szCs w:val="24"/>
        </w:rPr>
      </w:pPr>
    </w:p>
    <w:p w:rsidR="00D30EED" w:rsidRPr="005D40ED" w:rsidRDefault="00D30EED" w:rsidP="00D30EED">
      <w:pPr>
        <w:pStyle w:val="af4"/>
        <w:spacing w:line="360" w:lineRule="auto"/>
        <w:jc w:val="center"/>
        <w:rPr>
          <w:rFonts w:ascii="Times New Roman" w:hAnsi="Times New Roman"/>
          <w:b/>
          <w:sz w:val="24"/>
          <w:szCs w:val="24"/>
        </w:rPr>
      </w:pPr>
    </w:p>
    <w:p w:rsidR="00D30EED" w:rsidRPr="005D40ED" w:rsidRDefault="00D30EED" w:rsidP="00D30EED">
      <w:pPr>
        <w:pStyle w:val="af4"/>
        <w:spacing w:line="360" w:lineRule="auto"/>
        <w:jc w:val="center"/>
        <w:rPr>
          <w:rFonts w:ascii="Times New Roman" w:hAnsi="Times New Roman"/>
          <w:b/>
          <w:sz w:val="24"/>
          <w:szCs w:val="24"/>
        </w:rPr>
      </w:pPr>
    </w:p>
    <w:p w:rsidR="00D30EED" w:rsidRPr="005D40ED" w:rsidRDefault="00D30EED" w:rsidP="00D30EED">
      <w:pPr>
        <w:pStyle w:val="af4"/>
        <w:spacing w:line="360" w:lineRule="auto"/>
        <w:jc w:val="center"/>
        <w:rPr>
          <w:rFonts w:ascii="Times New Roman" w:hAnsi="Times New Roman"/>
          <w:b/>
          <w:sz w:val="24"/>
          <w:szCs w:val="24"/>
        </w:rPr>
      </w:pPr>
    </w:p>
    <w:p w:rsidR="00D30EED" w:rsidRPr="005D40ED" w:rsidRDefault="00D30EED" w:rsidP="00D30EED">
      <w:pPr>
        <w:pStyle w:val="af4"/>
        <w:spacing w:line="360" w:lineRule="auto"/>
        <w:jc w:val="center"/>
        <w:rPr>
          <w:rFonts w:ascii="Times New Roman" w:hAnsi="Times New Roman"/>
          <w:b/>
          <w:sz w:val="24"/>
          <w:szCs w:val="24"/>
        </w:rPr>
      </w:pPr>
    </w:p>
    <w:p w:rsidR="00D30EED" w:rsidRPr="005D40ED" w:rsidRDefault="00D30EED" w:rsidP="00D30EED">
      <w:pPr>
        <w:pStyle w:val="af4"/>
        <w:spacing w:line="360" w:lineRule="auto"/>
        <w:jc w:val="center"/>
        <w:rPr>
          <w:rFonts w:ascii="Times New Roman" w:hAnsi="Times New Roman"/>
          <w:b/>
          <w:sz w:val="24"/>
          <w:szCs w:val="24"/>
        </w:rPr>
      </w:pPr>
    </w:p>
    <w:p w:rsidR="00D30EED" w:rsidRPr="005D40ED" w:rsidRDefault="00D30EED" w:rsidP="00D30EED">
      <w:pPr>
        <w:pStyle w:val="af4"/>
        <w:spacing w:line="360" w:lineRule="auto"/>
        <w:jc w:val="center"/>
        <w:rPr>
          <w:rFonts w:ascii="Times New Roman" w:hAnsi="Times New Roman"/>
          <w:b/>
          <w:sz w:val="24"/>
          <w:szCs w:val="24"/>
        </w:rPr>
      </w:pPr>
    </w:p>
    <w:p w:rsidR="00D30EED" w:rsidRPr="005D40ED" w:rsidRDefault="00D30EED" w:rsidP="00D30EED">
      <w:pPr>
        <w:pStyle w:val="af4"/>
        <w:spacing w:line="360" w:lineRule="auto"/>
        <w:jc w:val="center"/>
        <w:rPr>
          <w:rFonts w:ascii="Times New Roman" w:hAnsi="Times New Roman"/>
          <w:b/>
          <w:sz w:val="24"/>
          <w:szCs w:val="24"/>
        </w:rPr>
      </w:pPr>
    </w:p>
    <w:p w:rsidR="00D30EED" w:rsidRPr="005D40ED" w:rsidRDefault="00D30EED" w:rsidP="00D30EED">
      <w:pPr>
        <w:pStyle w:val="af4"/>
        <w:spacing w:line="360" w:lineRule="auto"/>
        <w:jc w:val="center"/>
        <w:rPr>
          <w:rFonts w:ascii="Times New Roman" w:hAnsi="Times New Roman"/>
          <w:b/>
          <w:sz w:val="24"/>
          <w:szCs w:val="24"/>
        </w:rPr>
      </w:pP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D40ED" w:rsidRDefault="005D40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D40ED" w:rsidRDefault="005D40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D40ED" w:rsidRDefault="005D40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D40ED" w:rsidRDefault="005D40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732823"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5D40ED">
        <w:rPr>
          <w:rFonts w:ascii="Times New Roman" w:eastAsia="Times New Roman" w:hAnsi="Times New Roman" w:cs="Times New Roman"/>
          <w:b/>
          <w:caps/>
          <w:sz w:val="24"/>
          <w:szCs w:val="24"/>
          <w:lang w:eastAsia="ru-RU"/>
        </w:rPr>
        <w:lastRenderedPageBreak/>
        <w:t>1.</w:t>
      </w:r>
      <w:r w:rsidR="00732823" w:rsidRPr="005D40ED">
        <w:rPr>
          <w:rFonts w:ascii="Times New Roman" w:eastAsia="Times New Roman" w:hAnsi="Times New Roman" w:cs="Times New Roman"/>
          <w:b/>
          <w:caps/>
          <w:sz w:val="24"/>
          <w:szCs w:val="24"/>
          <w:lang w:eastAsia="ru-RU"/>
        </w:rPr>
        <w:t>Планируемые   Результаты освоения учебного предмета</w:t>
      </w:r>
    </w:p>
    <w:p w:rsidR="00D30EED" w:rsidRPr="005D40ED" w:rsidRDefault="00D30EED" w:rsidP="00732823">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5D40ED">
        <w:rPr>
          <w:rFonts w:ascii="Times New Roman" w:eastAsia="Times New Roman" w:hAnsi="Times New Roman" w:cs="Times New Roman"/>
          <w:b/>
          <w:caps/>
          <w:sz w:val="24"/>
          <w:szCs w:val="24"/>
          <w:lang w:eastAsia="ru-RU"/>
        </w:rPr>
        <w:t>«МАТЕМАТИКА»</w:t>
      </w:r>
    </w:p>
    <w:p w:rsidR="008870DA" w:rsidRPr="005D40ED" w:rsidRDefault="00732823" w:rsidP="008870DA">
      <w:pPr>
        <w:spacing w:after="0" w:line="240" w:lineRule="auto"/>
        <w:outlineLvl w:val="4"/>
        <w:rPr>
          <w:rFonts w:ascii="Times New Roman" w:eastAsia="Times New Roman" w:hAnsi="Times New Roman" w:cs="Times New Roman"/>
          <w:b/>
          <w:bCs/>
          <w:iCs/>
          <w:color w:val="000000"/>
          <w:sz w:val="24"/>
          <w:szCs w:val="24"/>
          <w:lang w:eastAsia="ru-RU"/>
        </w:rPr>
      </w:pPr>
      <w:r w:rsidRPr="005D40ED">
        <w:rPr>
          <w:rFonts w:ascii="Times New Roman" w:eastAsia="Times New Roman" w:hAnsi="Times New Roman" w:cs="Times New Roman"/>
          <w:b/>
          <w:bCs/>
          <w:iCs/>
          <w:color w:val="000000"/>
          <w:sz w:val="24"/>
          <w:szCs w:val="24"/>
          <w:lang w:eastAsia="ru-RU"/>
        </w:rPr>
        <w:t>Личностные результаты</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самостоятельность мышления; умение устанавливать, с какими учебными задачами ученик может самостоятельно успешно справиться;</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готовность и способность к саморазвитию;</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proofErr w:type="spellStart"/>
      <w:r w:rsidRPr="005D40ED">
        <w:rPr>
          <w:rFonts w:ascii="Times New Roman" w:eastAsia="Calibri" w:hAnsi="Times New Roman"/>
          <w:sz w:val="24"/>
          <w:szCs w:val="24"/>
        </w:rPr>
        <w:t>сформированность</w:t>
      </w:r>
      <w:proofErr w:type="spellEnd"/>
      <w:r w:rsidRPr="005D40ED">
        <w:rPr>
          <w:rFonts w:ascii="Times New Roman" w:eastAsia="Calibri" w:hAnsi="Times New Roman"/>
          <w:sz w:val="24"/>
          <w:szCs w:val="24"/>
        </w:rPr>
        <w:t xml:space="preserve">  мотивации к обучению;</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способность характеризовать и оценивать собственные математические знания и умения;</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заинтересованность в расширении и углублении получаемых математических знаний;</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способность преодолевать трудности, доводить начатую работу до ее завершения;</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 xml:space="preserve">способность к </w:t>
      </w:r>
      <w:proofErr w:type="spellStart"/>
      <w:r w:rsidRPr="005D40ED">
        <w:rPr>
          <w:rFonts w:ascii="Times New Roman" w:eastAsia="Calibri" w:hAnsi="Times New Roman"/>
          <w:sz w:val="24"/>
          <w:szCs w:val="24"/>
        </w:rPr>
        <w:t>самоорганизованности</w:t>
      </w:r>
      <w:proofErr w:type="spellEnd"/>
      <w:r w:rsidRPr="005D40ED">
        <w:rPr>
          <w:rFonts w:ascii="Times New Roman" w:eastAsia="Calibri" w:hAnsi="Times New Roman"/>
          <w:sz w:val="24"/>
          <w:szCs w:val="24"/>
        </w:rPr>
        <w:t>;</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высказывать собственные суждения и давать им обоснование;</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986B0E" w:rsidRPr="005D40ED" w:rsidRDefault="00986B0E" w:rsidP="00986B0E">
      <w:pPr>
        <w:spacing w:line="360" w:lineRule="auto"/>
        <w:ind w:left="360"/>
        <w:jc w:val="both"/>
        <w:rPr>
          <w:rFonts w:ascii="Times New Roman" w:eastAsia="Calibri" w:hAnsi="Times New Roman"/>
          <w:sz w:val="24"/>
          <w:szCs w:val="24"/>
        </w:rPr>
      </w:pPr>
      <w:proofErr w:type="spellStart"/>
      <w:r w:rsidRPr="005D40ED">
        <w:rPr>
          <w:rFonts w:ascii="Times New Roman" w:eastAsia="Calibri" w:hAnsi="Times New Roman"/>
          <w:b/>
          <w:sz w:val="24"/>
          <w:szCs w:val="24"/>
        </w:rPr>
        <w:t>Метапредметные</w:t>
      </w:r>
      <w:proofErr w:type="spellEnd"/>
      <w:r w:rsidRPr="005D40ED">
        <w:rPr>
          <w:rFonts w:ascii="Times New Roman" w:eastAsia="Calibri" w:hAnsi="Times New Roman"/>
          <w:b/>
          <w:sz w:val="24"/>
          <w:szCs w:val="24"/>
        </w:rPr>
        <w:t xml:space="preserve"> результаты:</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 xml:space="preserve"> понимание и принятие учебной задачи, поиск и нахождение способов ее решения;</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планирование, контроль и оценка учебных действий; определение наиболее эффективного способа достижения результата;</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выполнение учебных действий в разных формах (практические работы, работа с моделями и др.);</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создание моделей изучаемых объектов с использованием знаково-символических средств;</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понимание причины неуспешной учебной деятельности и способность конструктивно действовать в условиях неуспеха;</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адекватное оценивание результатов своей деятельности;</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активное использование математической речи для решения разнообразных коммуникативных задач;</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готовность слушать собеседника, вести диалог;</w:t>
      </w:r>
    </w:p>
    <w:p w:rsidR="00986B0E" w:rsidRPr="005D40ED" w:rsidRDefault="00986B0E" w:rsidP="00986B0E">
      <w:pPr>
        <w:pStyle w:val="af5"/>
        <w:numPr>
          <w:ilvl w:val="0"/>
          <w:numId w:val="21"/>
        </w:numPr>
        <w:spacing w:line="360" w:lineRule="auto"/>
        <w:jc w:val="both"/>
        <w:rPr>
          <w:rFonts w:ascii="Times New Roman" w:eastAsia="Calibri" w:hAnsi="Times New Roman"/>
          <w:sz w:val="24"/>
          <w:szCs w:val="24"/>
        </w:rPr>
      </w:pPr>
      <w:r w:rsidRPr="005D40ED">
        <w:rPr>
          <w:rFonts w:ascii="Times New Roman" w:eastAsia="Calibri" w:hAnsi="Times New Roman"/>
          <w:sz w:val="24"/>
          <w:szCs w:val="24"/>
        </w:rPr>
        <w:t>умение работать в информационной среде.</w:t>
      </w:r>
    </w:p>
    <w:p w:rsidR="00986B0E" w:rsidRDefault="00986B0E" w:rsidP="0046169A">
      <w:pPr>
        <w:spacing w:line="360" w:lineRule="auto"/>
        <w:jc w:val="both"/>
        <w:rPr>
          <w:rFonts w:ascii="Times New Roman" w:eastAsia="Calibri" w:hAnsi="Times New Roman"/>
          <w:b/>
          <w:sz w:val="24"/>
          <w:szCs w:val="24"/>
        </w:rPr>
      </w:pPr>
      <w:r w:rsidRPr="005D40ED">
        <w:rPr>
          <w:rFonts w:ascii="Times New Roman" w:eastAsia="Calibri" w:hAnsi="Times New Roman"/>
          <w:b/>
          <w:sz w:val="24"/>
          <w:szCs w:val="24"/>
        </w:rPr>
        <w:lastRenderedPageBreak/>
        <w:t>Предметные результаты:</w:t>
      </w:r>
    </w:p>
    <w:p w:rsidR="0046169A" w:rsidRPr="0046169A" w:rsidRDefault="0046169A" w:rsidP="0046169A">
      <w:pPr>
        <w:pStyle w:val="a9"/>
        <w:ind w:firstLine="0"/>
        <w:rPr>
          <w:b/>
          <w:sz w:val="24"/>
        </w:rPr>
      </w:pPr>
      <w:r w:rsidRPr="0046169A">
        <w:rPr>
          <w:b/>
          <w:sz w:val="24"/>
        </w:rPr>
        <w:t>Выпускник научится:</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и записывать любое натуральное число до 1000000 включительно;</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изученные натуральные числа, используя их деся</w:t>
      </w:r>
      <w:r>
        <w:rPr>
          <w:rFonts w:ascii="Times New Roman" w:eastAsia="Times New Roman" w:hAnsi="Times New Roman"/>
          <w:sz w:val="24"/>
          <w:szCs w:val="24"/>
          <w:lang w:eastAsia="ru-RU"/>
        </w:rPr>
        <w:softHyphen/>
        <w:t>тичную запись или название, и записывать результаты сравнения с помощью соответствующих знаков;</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дробные числа с одинаковыми знаменателями и записывать результаты сравнения с помощью соответствующих знаков;</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сравнивать дробные числа с </w:t>
      </w:r>
      <w:proofErr w:type="gramStart"/>
      <w:r>
        <w:rPr>
          <w:rFonts w:ascii="Times New Roman" w:eastAsia="Times New Roman" w:hAnsi="Times New Roman"/>
          <w:sz w:val="24"/>
          <w:szCs w:val="24"/>
          <w:lang w:eastAsia="ru-RU"/>
        </w:rPr>
        <w:t>натуральными</w:t>
      </w:r>
      <w:proofErr w:type="gramEnd"/>
      <w:r>
        <w:rPr>
          <w:rFonts w:ascii="Times New Roman" w:eastAsia="Times New Roman" w:hAnsi="Times New Roman"/>
          <w:sz w:val="24"/>
          <w:szCs w:val="24"/>
          <w:lang w:eastAsia="ru-RU"/>
        </w:rPr>
        <w:t xml:space="preserve"> и записывать ре</w:t>
      </w:r>
      <w:r>
        <w:rPr>
          <w:rFonts w:ascii="Times New Roman" w:eastAsia="Times New Roman" w:hAnsi="Times New Roman"/>
          <w:sz w:val="24"/>
          <w:szCs w:val="24"/>
          <w:lang w:eastAsia="ru-RU"/>
        </w:rPr>
        <w:softHyphen/>
        <w:t>зультаты сравнения с помощью соответствующих знаков;</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сложение и вычитание многозначных чисел на ос</w:t>
      </w:r>
      <w:r>
        <w:rPr>
          <w:rFonts w:ascii="Times New Roman" w:eastAsia="Times New Roman" w:hAnsi="Times New Roman"/>
          <w:sz w:val="24"/>
          <w:szCs w:val="24"/>
          <w:lang w:eastAsia="ru-RU"/>
        </w:rPr>
        <w:softHyphen/>
        <w:t>нове законов и свойств этих действий и с использованием таблицы сложения однозначных чисел;</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выполнять умножение и деление многозначных чисел на одно</w:t>
      </w:r>
      <w:r>
        <w:rPr>
          <w:rFonts w:ascii="Times New Roman" w:eastAsia="Times New Roman" w:hAnsi="Times New Roman"/>
          <w:spacing w:val="-1"/>
          <w:sz w:val="24"/>
          <w:szCs w:val="24"/>
          <w:lang w:eastAsia="ru-RU"/>
        </w:rPr>
        <w:softHyphen/>
      </w:r>
      <w:r>
        <w:rPr>
          <w:rFonts w:ascii="Times New Roman" w:eastAsia="Times New Roman" w:hAnsi="Times New Roman"/>
          <w:sz w:val="24"/>
          <w:szCs w:val="24"/>
          <w:lang w:eastAsia="ru-RU"/>
        </w:rPr>
        <w:t>значные и двузначные на основе законов и свойств этих действий и с использованием таблицы умножения однозначных чисел;</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вычислять значения выражений в несколько действий со скоб</w:t>
      </w:r>
      <w:r>
        <w:rPr>
          <w:rFonts w:ascii="Times New Roman" w:eastAsia="Times New Roman" w:hAnsi="Times New Roman"/>
          <w:sz w:val="24"/>
          <w:szCs w:val="24"/>
          <w:lang w:eastAsia="ru-RU"/>
        </w:rPr>
        <w:softHyphen/>
        <w:t>ками и без скобок;</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изученные действия с величинами;</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уравнения методом подбора, на основе связи между компонентами и результатом действий и на основе использования свойств равенств;</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вид многоугольника;</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вид треугольника;</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изображать и обозначать прямые, лучи, отрезки, углы, ломаные </w:t>
      </w:r>
      <w:r>
        <w:rPr>
          <w:rFonts w:ascii="Times New Roman" w:eastAsia="Times New Roman" w:hAnsi="Times New Roman"/>
          <w:sz w:val="24"/>
          <w:szCs w:val="24"/>
          <w:lang w:eastAsia="ru-RU"/>
        </w:rPr>
        <w:t>(с помощью линейки);</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изображать и обозначать окружности (с помощью циркуля);</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измерять длину отрезка и строить отрезок заданной длины при помощи измерительной линейки;</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длину незамкнутой ломаной и периметр многоуголь</w:t>
      </w:r>
      <w:r>
        <w:rPr>
          <w:rFonts w:ascii="Times New Roman" w:eastAsia="Times New Roman" w:hAnsi="Times New Roman"/>
          <w:sz w:val="24"/>
          <w:szCs w:val="24"/>
          <w:lang w:eastAsia="ru-RU"/>
        </w:rPr>
        <w:softHyphen/>
        <w:t>ника;</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вычислять площадь прямоугольника;</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изученные величины в разных единицах;</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и составлять текстовые задачи;</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анализ задачи с целью нахождения ее решения;</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записывать решение задачи по действиям и одним выраже</w:t>
      </w:r>
      <w:r>
        <w:rPr>
          <w:rFonts w:ascii="Times New Roman" w:eastAsia="Times New Roman" w:hAnsi="Times New Roman"/>
          <w:sz w:val="24"/>
          <w:szCs w:val="24"/>
          <w:lang w:eastAsia="ru-RU"/>
        </w:rPr>
        <w:softHyphen/>
        <w:t>нием;</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доступные по программе вычисления с многознач</w:t>
      </w:r>
      <w:r>
        <w:rPr>
          <w:rFonts w:ascii="Times New Roman" w:eastAsia="Times New Roman" w:hAnsi="Times New Roman"/>
          <w:sz w:val="24"/>
          <w:szCs w:val="24"/>
          <w:lang w:eastAsia="ru-RU"/>
        </w:rPr>
        <w:softHyphen/>
        <w:t>ными числами устно, письменно и с помощью калькулятора;</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измерять вместимость емкостей с помощью измерения объе</w:t>
      </w:r>
      <w:r>
        <w:rPr>
          <w:rFonts w:ascii="Times New Roman" w:eastAsia="Times New Roman" w:hAnsi="Times New Roman"/>
          <w:sz w:val="24"/>
          <w:szCs w:val="24"/>
          <w:lang w:eastAsia="ru-RU"/>
        </w:rPr>
        <w:softHyphen/>
        <w:t>ма заполняющих емкость жидкостей или сыпучих тел.</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и использовать особенности построения системы мер времени;</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отдельные комбинаторные и логические задачи;</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таблицу как средство описания характеристик предметов, объектов, событий;</w:t>
      </w:r>
    </w:p>
    <w:p w:rsidR="0046169A" w:rsidRDefault="0046169A" w:rsidP="0046169A">
      <w:pPr>
        <w:widowControl w:val="0"/>
        <w:numPr>
          <w:ilvl w:val="0"/>
          <w:numId w:val="26"/>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об основных источниках информации;</w:t>
      </w:r>
    </w:p>
    <w:p w:rsidR="0046169A" w:rsidRDefault="0046169A" w:rsidP="0046169A">
      <w:pPr>
        <w:numPr>
          <w:ilvl w:val="0"/>
          <w:numId w:val="27"/>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рассказывать о правилах организации труда при работе за компьютером;</w:t>
      </w:r>
    </w:p>
    <w:p w:rsidR="0046169A" w:rsidRDefault="0046169A" w:rsidP="0046169A">
      <w:pPr>
        <w:numPr>
          <w:ilvl w:val="0"/>
          <w:numId w:val="27"/>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называть основные функциональные устройства компьютера (системный блок, монитор, клавиатура, мышь, наушники, микрофон);</w:t>
      </w:r>
    </w:p>
    <w:p w:rsidR="0046169A" w:rsidRDefault="0046169A" w:rsidP="0046169A">
      <w:pPr>
        <w:numPr>
          <w:ilvl w:val="0"/>
          <w:numId w:val="27"/>
        </w:numPr>
        <w:spacing w:after="0" w:line="240" w:lineRule="auto"/>
        <w:ind w:left="709"/>
        <w:contextualSpacing/>
        <w:jc w:val="both"/>
        <w:rPr>
          <w:rFonts w:ascii="Times New Roman" w:eastAsia="Times New Roman" w:hAnsi="Times New Roman"/>
          <w:sz w:val="24"/>
          <w:szCs w:val="24"/>
          <w:lang w:bidi="en-US"/>
        </w:rPr>
      </w:pPr>
      <w:proofErr w:type="gramStart"/>
      <w:r>
        <w:rPr>
          <w:rFonts w:ascii="Times New Roman" w:eastAsia="Times New Roman" w:hAnsi="Times New Roman"/>
          <w:sz w:val="24"/>
          <w:szCs w:val="24"/>
          <w:lang w:bidi="en-US"/>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roofErr w:type="gramEnd"/>
    </w:p>
    <w:p w:rsidR="0046169A" w:rsidRDefault="0046169A" w:rsidP="0046169A">
      <w:pPr>
        <w:numPr>
          <w:ilvl w:val="0"/>
          <w:numId w:val="27"/>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рассказывать о назначении основных функциональных устройств компьютера, периферийных компьютерных устройств; устройств внешней памяти;</w:t>
      </w:r>
    </w:p>
    <w:p w:rsidR="0046169A" w:rsidRDefault="0046169A" w:rsidP="0046169A">
      <w:pPr>
        <w:numPr>
          <w:ilvl w:val="0"/>
          <w:numId w:val="27"/>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соблюдать безопасные приёмы труда при работе на компьютере;</w:t>
      </w:r>
    </w:p>
    <w:p w:rsidR="0046169A" w:rsidRDefault="0046169A" w:rsidP="0046169A">
      <w:pPr>
        <w:numPr>
          <w:ilvl w:val="0"/>
          <w:numId w:val="27"/>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включать и выключать компьютер;</w:t>
      </w:r>
    </w:p>
    <w:p w:rsidR="0046169A" w:rsidRDefault="0046169A" w:rsidP="0046169A">
      <w:pPr>
        <w:numPr>
          <w:ilvl w:val="0"/>
          <w:numId w:val="27"/>
        </w:numPr>
        <w:spacing w:after="0" w:line="240" w:lineRule="auto"/>
        <w:ind w:left="851"/>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использовать приёмы работы с дисководом и электронным диском;</w:t>
      </w:r>
    </w:p>
    <w:p w:rsidR="0046169A" w:rsidRDefault="0046169A" w:rsidP="0046169A">
      <w:pPr>
        <w:numPr>
          <w:ilvl w:val="0"/>
          <w:numId w:val="27"/>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использовать приёмы работы с мышью;</w:t>
      </w:r>
    </w:p>
    <w:p w:rsidR="0046169A" w:rsidRDefault="0046169A" w:rsidP="0046169A">
      <w:pPr>
        <w:numPr>
          <w:ilvl w:val="0"/>
          <w:numId w:val="27"/>
        </w:numPr>
        <w:spacing w:after="0" w:line="240" w:lineRule="auto"/>
        <w:ind w:left="851"/>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работать с прикладной программой, используя мышь, осуществлять навигацию по программе, используя элементы управления (кнопки);</w:t>
      </w:r>
    </w:p>
    <w:p w:rsidR="0046169A" w:rsidRDefault="0046169A" w:rsidP="0046169A">
      <w:pPr>
        <w:numPr>
          <w:ilvl w:val="0"/>
          <w:numId w:val="27"/>
        </w:numPr>
        <w:spacing w:after="0" w:line="240" w:lineRule="auto"/>
        <w:ind w:left="709"/>
        <w:contextualSpacing/>
        <w:jc w:val="both"/>
        <w:rPr>
          <w:rFonts w:ascii="Times New Roman" w:eastAsia="Times New Roman" w:hAnsi="Times New Roman"/>
          <w:sz w:val="24"/>
          <w:szCs w:val="24"/>
          <w:lang w:bidi="en-US"/>
        </w:rPr>
      </w:pPr>
      <w:proofErr w:type="gramStart"/>
      <w:r>
        <w:rPr>
          <w:rFonts w:ascii="Times New Roman" w:eastAsia="Times New Roman" w:hAnsi="Times New Roman"/>
          <w:sz w:val="24"/>
          <w:szCs w:val="24"/>
          <w:lang w:bidi="en-US"/>
        </w:rPr>
        <w:t>работать с текстом и изображением, представленными в компьютере;</w:t>
      </w:r>
      <w:proofErr w:type="gramEnd"/>
    </w:p>
    <w:p w:rsidR="0046169A" w:rsidRDefault="0046169A" w:rsidP="0046169A">
      <w:pPr>
        <w:numPr>
          <w:ilvl w:val="0"/>
          <w:numId w:val="27"/>
        </w:numPr>
        <w:spacing w:after="0" w:line="240" w:lineRule="auto"/>
        <w:ind w:left="851"/>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соблюдать санитарно-гигиенические правила при работе с компьютерной клавиатурой.</w:t>
      </w:r>
    </w:p>
    <w:p w:rsidR="0046169A" w:rsidRDefault="0046169A" w:rsidP="0046169A">
      <w:pPr>
        <w:shd w:val="clear" w:color="auto" w:fill="FFFFFF"/>
        <w:spacing w:before="5"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Выпускник получит возможность научиться:</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количественный, порядковый и измерительный смысл натурального числа;</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дробные числа с одинаковыми знаменателями и записывать результаты сравнения с помощью соответствующих знаков;</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натуральные и дробные числа и записывать результаты сравнения с помощью соответствующих знаков;</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уравнения на основе использования свойств истинных числовых равенств;</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величину угла и строить угол заданной величины при помощи транспортира;</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измерять вместимость в различных единицах;</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связь вместимости и объёма;</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связь между литром и килограммом;</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связь метрической системы мер с десятичной системой счисления;</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простейшие измерения и построения на местности;</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вычислять площадь прямоугольного треугольника и произвольного треугольника, используя соответствующие формулы;</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рациональный способ решения задачи;</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задачи с помощью уравнений;</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круговую диаграмму как средство представления структуры данной совокупности;</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круговые диаграммы с разделением круга на 2, 3, 4, 6, 8 равных долей;</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выбор соответствующей круговой диаграммы;</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строить простейшие круговые диаграммы;</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смысл термина «алгоритм»;</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построчную запись алгоритма;</w:t>
      </w:r>
    </w:p>
    <w:p w:rsidR="0046169A" w:rsidRDefault="0046169A" w:rsidP="0046169A">
      <w:pPr>
        <w:widowControl w:val="0"/>
        <w:numPr>
          <w:ilvl w:val="0"/>
          <w:numId w:val="28"/>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записывать простейшие линейные алгоритмы с помощью блок-схемы.</w:t>
      </w:r>
    </w:p>
    <w:p w:rsidR="0046169A" w:rsidRDefault="0046169A" w:rsidP="0046169A">
      <w:pPr>
        <w:numPr>
          <w:ilvl w:val="0"/>
          <w:numId w:val="28"/>
        </w:numPr>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ценить традиции трудовых династий (своего региона, страны);</w:t>
      </w:r>
    </w:p>
    <w:p w:rsidR="0046169A" w:rsidRDefault="0046169A" w:rsidP="0046169A">
      <w:pPr>
        <w:numPr>
          <w:ilvl w:val="0"/>
          <w:numId w:val="28"/>
        </w:numPr>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осуществлять проектную деятельность: собирать информацию о создаваемом изделии, выбирать лучший вариант, проверять изделие в действии;</w:t>
      </w:r>
    </w:p>
    <w:p w:rsidR="0046169A" w:rsidRDefault="0046169A" w:rsidP="0046169A">
      <w:pPr>
        <w:numPr>
          <w:ilvl w:val="0"/>
          <w:numId w:val="28"/>
        </w:numPr>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создавать образ конструкции с целью разрешения определённой конструкторской задачи, воплощать этот образ в материале;</w:t>
      </w:r>
    </w:p>
    <w:p w:rsidR="0046169A" w:rsidRDefault="0046169A" w:rsidP="0046169A">
      <w:pPr>
        <w:numPr>
          <w:ilvl w:val="0"/>
          <w:numId w:val="28"/>
        </w:numPr>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AB4A96" w:rsidRPr="005D40ED" w:rsidRDefault="00AB4A96" w:rsidP="00AB4A96">
      <w:pPr>
        <w:shd w:val="clear" w:color="auto" w:fill="FFFFFF"/>
        <w:tabs>
          <w:tab w:val="left" w:pos="0"/>
          <w:tab w:val="left" w:pos="432"/>
        </w:tabs>
        <w:spacing w:after="0" w:line="240" w:lineRule="auto"/>
        <w:jc w:val="both"/>
        <w:rPr>
          <w:rFonts w:ascii="Times New Roman" w:eastAsia="Times New Roman" w:hAnsi="Times New Roman" w:cs="Times New Roman"/>
          <w:bCs/>
          <w:i/>
          <w:sz w:val="24"/>
          <w:szCs w:val="24"/>
          <w:lang w:eastAsia="ru-RU"/>
        </w:rPr>
      </w:pPr>
    </w:p>
    <w:p w:rsidR="00AA3F74" w:rsidRPr="005D40ED" w:rsidRDefault="00AA3F74" w:rsidP="00AA3F74">
      <w:pPr>
        <w:spacing w:after="0" w:line="240" w:lineRule="auto"/>
        <w:jc w:val="center"/>
        <w:rPr>
          <w:rFonts w:ascii="Times New Roman" w:eastAsia="Times New Roman" w:hAnsi="Times New Roman" w:cs="Times New Roman"/>
          <w:b/>
          <w:w w:val="101"/>
          <w:sz w:val="24"/>
          <w:szCs w:val="24"/>
          <w:lang w:eastAsia="ru-RU"/>
        </w:rPr>
      </w:pPr>
      <w:r w:rsidRPr="005D40ED">
        <w:rPr>
          <w:rFonts w:ascii="Times New Roman" w:eastAsia="Times New Roman" w:hAnsi="Times New Roman" w:cs="Times New Roman"/>
          <w:b/>
          <w:w w:val="101"/>
          <w:sz w:val="24"/>
          <w:szCs w:val="24"/>
          <w:lang w:eastAsia="ru-RU"/>
        </w:rPr>
        <w:t>2.СОДЕРЖАНИЕ УЧЕБНОГО ПРЕДМЕТА «МАТЕМАТИКА»</w:t>
      </w:r>
    </w:p>
    <w:p w:rsidR="007D55A0" w:rsidRDefault="007D55A0" w:rsidP="007D55A0">
      <w:pPr>
        <w:pStyle w:val="af5"/>
        <w:spacing w:after="0" w:line="240" w:lineRule="auto"/>
        <w:ind w:left="0" w:firstLine="708"/>
        <w:jc w:val="both"/>
        <w:rPr>
          <w:rFonts w:ascii="Times New Roman" w:hAnsi="Times New Roman" w:cs="Times New Roman"/>
          <w:sz w:val="24"/>
          <w:szCs w:val="24"/>
          <w:u w:val="single"/>
        </w:rPr>
      </w:pPr>
      <w:r>
        <w:rPr>
          <w:rFonts w:ascii="Times New Roman" w:hAnsi="Times New Roman" w:cs="Times New Roman"/>
          <w:b/>
          <w:sz w:val="24"/>
          <w:szCs w:val="24"/>
        </w:rPr>
        <w:t xml:space="preserve">Числа и величины </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Натуральные и дробные числа.</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Новая разрядная единица - миллион (1 000 000). Знакомство с нумерацией чисел класса миллионов и класса миллиардов.</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Постоянные и переменные величины.</w:t>
      </w:r>
    </w:p>
    <w:p w:rsidR="007D55A0" w:rsidRDefault="007D55A0" w:rsidP="007D55A0">
      <w:pPr>
        <w:pStyle w:val="af5"/>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lastRenderedPageBreak/>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7D55A0" w:rsidRDefault="007D55A0" w:rsidP="007D55A0">
      <w:pPr>
        <w:pStyle w:val="af5"/>
        <w:spacing w:after="0" w:line="240" w:lineRule="auto"/>
        <w:ind w:left="0"/>
        <w:jc w:val="both"/>
        <w:rPr>
          <w:rFonts w:ascii="Times New Roman" w:hAnsi="Times New Roman" w:cs="Times New Roman"/>
          <w:i/>
          <w:sz w:val="24"/>
          <w:szCs w:val="24"/>
        </w:rPr>
      </w:pPr>
      <w:r>
        <w:rPr>
          <w:rFonts w:ascii="Times New Roman" w:hAnsi="Times New Roman" w:cs="Times New Roman"/>
          <w:sz w:val="24"/>
          <w:szCs w:val="24"/>
          <w:u w:val="single"/>
        </w:rPr>
        <w:t>Величины и их измерение.</w:t>
      </w:r>
    </w:p>
    <w:p w:rsidR="007D55A0" w:rsidRDefault="007D55A0" w:rsidP="007D55A0">
      <w:pPr>
        <w:pStyle w:val="af5"/>
        <w:spacing w:after="0" w:line="240" w:lineRule="auto"/>
        <w:ind w:left="0"/>
        <w:jc w:val="both"/>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7D55A0" w:rsidRDefault="007D55A0" w:rsidP="007D55A0">
      <w:pPr>
        <w:pStyle w:val="af5"/>
        <w:spacing w:after="0" w:line="240" w:lineRule="auto"/>
        <w:ind w:left="0" w:firstLine="708"/>
        <w:jc w:val="both"/>
        <w:rPr>
          <w:rFonts w:ascii="Times New Roman" w:hAnsi="Times New Roman" w:cs="Times New Roman"/>
          <w:sz w:val="24"/>
          <w:szCs w:val="24"/>
          <w:u w:val="single"/>
        </w:rPr>
      </w:pPr>
      <w:r>
        <w:rPr>
          <w:rFonts w:ascii="Times New Roman" w:hAnsi="Times New Roman" w:cs="Times New Roman"/>
          <w:b/>
          <w:sz w:val="24"/>
          <w:szCs w:val="24"/>
        </w:rPr>
        <w:t xml:space="preserve">Арифметические действия </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Действия над числами и величинами.</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Алгоритм письменного умножения многозначных чисел «столбиком».</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Алгоритм письменного деления с остатком «столбиком». Случаи деления многозначного числа на </w:t>
      </w:r>
      <w:proofErr w:type="gramStart"/>
      <w:r>
        <w:rPr>
          <w:rFonts w:ascii="Times New Roman" w:hAnsi="Times New Roman" w:cs="Times New Roman"/>
          <w:sz w:val="24"/>
          <w:szCs w:val="24"/>
        </w:rPr>
        <w:t>однозначное</w:t>
      </w:r>
      <w:proofErr w:type="gramEnd"/>
      <w:r>
        <w:rPr>
          <w:rFonts w:ascii="Times New Roman" w:hAnsi="Times New Roman" w:cs="Times New Roman"/>
          <w:sz w:val="24"/>
          <w:szCs w:val="24"/>
        </w:rPr>
        <w:t xml:space="preserve"> и многозначного числа на многозначное.</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Сложение и вычитание однородных величин.</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Умножение величины на натуральное число как нахождение кратной величины.</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Деление величины на натуральное число как нахождение доли от величины.</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Умножение величины на дробь как нахождение части от величины.</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Деление величины на дробь как нахождение величины по данной ее части.</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Деление величины на однородную величину как измерение.</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Прикидка результата деления с остатком.</w:t>
      </w:r>
    </w:p>
    <w:p w:rsidR="007D55A0" w:rsidRDefault="007D55A0" w:rsidP="007D55A0">
      <w:pPr>
        <w:pStyle w:val="af5"/>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ab/>
        <w:t>Использование свойств арифметических действий для удобства вычислений.</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Элементы алгебры</w:t>
      </w:r>
      <w:r>
        <w:rPr>
          <w:rFonts w:ascii="Times New Roman" w:hAnsi="Times New Roman" w:cs="Times New Roman"/>
          <w:i/>
          <w:sz w:val="24"/>
          <w:szCs w:val="24"/>
        </w:rPr>
        <w:t>.</w:t>
      </w:r>
    </w:p>
    <w:p w:rsidR="007D55A0" w:rsidRDefault="007D55A0" w:rsidP="007D55A0">
      <w:pPr>
        <w:pStyle w:val="af5"/>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7D55A0" w:rsidRDefault="007D55A0" w:rsidP="007D55A0">
      <w:pPr>
        <w:pStyle w:val="af5"/>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Текстовые задачи </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Pr>
          <w:rFonts w:ascii="Times New Roman" w:hAnsi="Times New Roman" w:cs="Times New Roman"/>
          <w:sz w:val="24"/>
          <w:szCs w:val="24"/>
        </w:rPr>
        <w:t xml:space="preserve"> Решение задач разными способами.</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Алгебраический способ решения арифметических сюжетных задач.</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Знакомство с комбинаторными и логическими задачами.</w:t>
      </w:r>
    </w:p>
    <w:p w:rsidR="007D55A0" w:rsidRDefault="007D55A0" w:rsidP="007D55A0">
      <w:pPr>
        <w:pStyle w:val="af5"/>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t>Задачи на нахождение доли целого и целого по его доли, части целого по его части.</w:t>
      </w:r>
    </w:p>
    <w:p w:rsidR="007D55A0" w:rsidRDefault="007D55A0" w:rsidP="007D55A0">
      <w:pPr>
        <w:pStyle w:val="af5"/>
        <w:spacing w:after="0" w:line="240" w:lineRule="auto"/>
        <w:ind w:left="0" w:firstLine="708"/>
        <w:jc w:val="both"/>
        <w:rPr>
          <w:rFonts w:ascii="Times New Roman" w:hAnsi="Times New Roman" w:cs="Times New Roman"/>
          <w:b/>
          <w:sz w:val="24"/>
          <w:szCs w:val="24"/>
        </w:rPr>
      </w:pPr>
      <w:r>
        <w:rPr>
          <w:rFonts w:ascii="Times New Roman" w:hAnsi="Times New Roman" w:cs="Times New Roman"/>
          <w:b/>
          <w:sz w:val="24"/>
          <w:szCs w:val="24"/>
        </w:rPr>
        <w:t xml:space="preserve">Геометрические фигуры </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7D55A0" w:rsidRDefault="007D55A0" w:rsidP="007D55A0">
      <w:pPr>
        <w:pStyle w:val="af5"/>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7D55A0" w:rsidRDefault="007D55A0" w:rsidP="007D55A0">
      <w:pPr>
        <w:pStyle w:val="af5"/>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Геометрические величины </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Площадь прямоугольников треугольника как половина площади соответствующего прямоугольника.</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Нахождение площади треугольника с помощью разбивки его на два прямоугольных треугольника.</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Понятие об объеме. Объем тел и вместимость сосудов. Измерение объема тел произвольными мерками.</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7D55A0" w:rsidRDefault="007D55A0" w:rsidP="007D55A0">
      <w:pPr>
        <w:pStyle w:val="af5"/>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t>Задачи на вычисления различных геометрических величин: длины, площади, объема.</w:t>
      </w:r>
    </w:p>
    <w:p w:rsidR="007D55A0" w:rsidRDefault="007D55A0" w:rsidP="007D55A0">
      <w:pPr>
        <w:pStyle w:val="af5"/>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Работа с данными </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Таблица как средство описания характеристик предметов. Объектов, событий.</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7D55A0" w:rsidRDefault="007D55A0" w:rsidP="007D55A0">
      <w:pPr>
        <w:pStyle w:val="af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Алгоритм. Построчная запись алгоритма. Запись алгоритма с помощью блок-схемы.</w:t>
      </w:r>
    </w:p>
    <w:p w:rsidR="007D55A0" w:rsidRDefault="007D55A0" w:rsidP="007D55A0">
      <w:pPr>
        <w:pStyle w:val="af5"/>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Работа на компьютере. Электронный текст. Технические устройства для работы с текстом. Компьютерные программы для работы с текстом. Ввод текста с клавиатуры. Текстовый редактор. Редактирование текста. Форматирование текста. Сохранение электронного текста. Иллюстрирование текста.</w:t>
      </w:r>
    </w:p>
    <w:p w:rsidR="00FA7BB4" w:rsidRPr="005D40ED" w:rsidRDefault="00FA7BB4" w:rsidP="00AB4A96">
      <w:pPr>
        <w:spacing w:after="0" w:line="240" w:lineRule="auto"/>
        <w:ind w:firstLine="142"/>
        <w:jc w:val="both"/>
        <w:rPr>
          <w:rFonts w:ascii="Times New Roman" w:eastAsia="Times New Roman" w:hAnsi="Times New Roman" w:cs="Times New Roman"/>
          <w:sz w:val="24"/>
          <w:szCs w:val="24"/>
          <w:lang w:eastAsia="ru-RU"/>
        </w:rPr>
      </w:pPr>
    </w:p>
    <w:p w:rsidR="00C842AC" w:rsidRPr="005D40ED" w:rsidRDefault="00C842AC" w:rsidP="00C842AC">
      <w:pPr>
        <w:spacing w:after="0" w:line="240" w:lineRule="auto"/>
        <w:jc w:val="center"/>
        <w:rPr>
          <w:rFonts w:ascii="Times New Roman" w:eastAsia="Times New Roman" w:hAnsi="Times New Roman" w:cs="Times New Roman"/>
          <w:b/>
          <w:w w:val="101"/>
          <w:sz w:val="24"/>
          <w:szCs w:val="24"/>
          <w:lang w:eastAsia="ru-RU"/>
        </w:rPr>
      </w:pPr>
      <w:r w:rsidRPr="005D40ED">
        <w:rPr>
          <w:rFonts w:ascii="Times New Roman" w:eastAsia="Times New Roman" w:hAnsi="Times New Roman" w:cs="Times New Roman"/>
          <w:b/>
          <w:w w:val="101"/>
          <w:sz w:val="24"/>
          <w:szCs w:val="24"/>
          <w:lang w:eastAsia="ru-RU"/>
        </w:rPr>
        <w:t>3.ТЕМАТИЧЕСКОЕ ПЛАНИРОВАНИЕ С УКАЗАНИЕМ КОЛИЧЕСТВА ЧАСОВ, ОТВОДИМЫХ НА ОСВОЕНИЕ КАЖДОЙ ТЕМЫ</w:t>
      </w:r>
    </w:p>
    <w:p w:rsidR="0019640B" w:rsidRPr="005D40ED" w:rsidRDefault="0019640B" w:rsidP="00EE7D96">
      <w:pPr>
        <w:shd w:val="clear" w:color="auto" w:fill="FFFFFF"/>
        <w:spacing w:after="0" w:line="240" w:lineRule="auto"/>
        <w:ind w:firstLine="540"/>
        <w:jc w:val="center"/>
        <w:rPr>
          <w:rFonts w:ascii="Times New Roman" w:eastAsia="Times New Roman" w:hAnsi="Times New Roman" w:cs="Times New Roman"/>
          <w:b/>
          <w:sz w:val="24"/>
          <w:szCs w:val="24"/>
        </w:rPr>
      </w:pPr>
    </w:p>
    <w:tbl>
      <w:tblPr>
        <w:tblpPr w:leftFromText="180" w:rightFromText="180" w:vertAnchor="text" w:horzAnchor="margin" w:tblpY="4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7200"/>
        <w:gridCol w:w="1985"/>
      </w:tblGrid>
      <w:tr w:rsidR="00C842AC" w:rsidRPr="005D40ED" w:rsidTr="00C842AC">
        <w:trPr>
          <w:trHeight w:val="706"/>
        </w:trPr>
        <w:tc>
          <w:tcPr>
            <w:tcW w:w="421" w:type="dxa"/>
          </w:tcPr>
          <w:p w:rsidR="00C842AC" w:rsidRPr="005D40ED" w:rsidRDefault="00C842AC" w:rsidP="00C842AC">
            <w:pPr>
              <w:autoSpaceDE w:val="0"/>
              <w:autoSpaceDN w:val="0"/>
              <w:adjustRightInd w:val="0"/>
              <w:spacing w:after="0" w:line="240" w:lineRule="auto"/>
              <w:jc w:val="center"/>
              <w:rPr>
                <w:rFonts w:ascii="Times New Roman" w:eastAsia="Calibri" w:hAnsi="Times New Roman" w:cs="Times New Roman"/>
                <w:b/>
                <w:sz w:val="24"/>
                <w:szCs w:val="24"/>
              </w:rPr>
            </w:pPr>
          </w:p>
          <w:p w:rsidR="00C842AC" w:rsidRPr="005D40ED" w:rsidRDefault="00C842AC" w:rsidP="00C842AC">
            <w:pPr>
              <w:autoSpaceDE w:val="0"/>
              <w:autoSpaceDN w:val="0"/>
              <w:adjustRightInd w:val="0"/>
              <w:spacing w:after="0" w:line="240" w:lineRule="auto"/>
              <w:jc w:val="center"/>
              <w:rPr>
                <w:rFonts w:ascii="Times New Roman" w:eastAsia="Calibri" w:hAnsi="Times New Roman" w:cs="Times New Roman"/>
                <w:b/>
                <w:sz w:val="24"/>
                <w:szCs w:val="24"/>
              </w:rPr>
            </w:pPr>
            <w:r w:rsidRPr="005D40ED">
              <w:rPr>
                <w:rFonts w:ascii="Times New Roman" w:eastAsia="Calibri" w:hAnsi="Times New Roman" w:cs="Times New Roman"/>
                <w:b/>
                <w:sz w:val="24"/>
                <w:szCs w:val="24"/>
              </w:rPr>
              <w:t xml:space="preserve">№ </w:t>
            </w:r>
          </w:p>
        </w:tc>
        <w:tc>
          <w:tcPr>
            <w:tcW w:w="7200" w:type="dxa"/>
          </w:tcPr>
          <w:p w:rsidR="00C842AC" w:rsidRPr="005D40ED" w:rsidRDefault="00C842AC" w:rsidP="00C842AC">
            <w:pPr>
              <w:pStyle w:val="Standard"/>
              <w:shd w:val="clear" w:color="auto" w:fill="FFFFFF"/>
              <w:spacing w:after="0" w:line="294" w:lineRule="atLeast"/>
              <w:ind w:left="96"/>
              <w:jc w:val="center"/>
              <w:rPr>
                <w:sz w:val="24"/>
                <w:szCs w:val="24"/>
              </w:rPr>
            </w:pPr>
            <w:r w:rsidRPr="005D40ED">
              <w:rPr>
                <w:rFonts w:ascii="Times New Roman" w:eastAsia="Times New Roman" w:hAnsi="Times New Roman"/>
                <w:b/>
                <w:sz w:val="24"/>
                <w:szCs w:val="24"/>
                <w:lang w:eastAsia="ru-RU"/>
              </w:rPr>
              <w:t>Название разделов и тем</w:t>
            </w:r>
          </w:p>
        </w:tc>
        <w:tc>
          <w:tcPr>
            <w:tcW w:w="1985" w:type="dxa"/>
          </w:tcPr>
          <w:p w:rsidR="00C842AC" w:rsidRPr="005D40ED" w:rsidRDefault="00C842AC" w:rsidP="00C842AC">
            <w:pPr>
              <w:pStyle w:val="Standard"/>
              <w:shd w:val="clear" w:color="auto" w:fill="FFFFFF"/>
              <w:spacing w:after="0" w:line="294" w:lineRule="atLeast"/>
              <w:jc w:val="center"/>
              <w:rPr>
                <w:sz w:val="24"/>
                <w:szCs w:val="24"/>
              </w:rPr>
            </w:pPr>
            <w:r w:rsidRPr="005D40ED">
              <w:rPr>
                <w:rFonts w:ascii="Times New Roman" w:eastAsia="Times New Roman" w:hAnsi="Times New Roman"/>
                <w:b/>
                <w:sz w:val="24"/>
                <w:szCs w:val="24"/>
                <w:lang w:eastAsia="ru-RU"/>
              </w:rPr>
              <w:t>Кол-во часов</w:t>
            </w:r>
          </w:p>
        </w:tc>
      </w:tr>
      <w:tr w:rsidR="00C842AC" w:rsidRPr="005D40ED" w:rsidTr="00C842AC">
        <w:trPr>
          <w:trHeight w:val="300"/>
        </w:trPr>
        <w:tc>
          <w:tcPr>
            <w:tcW w:w="421" w:type="dxa"/>
            <w:tcBorders>
              <w:bottom w:val="single" w:sz="4" w:space="0" w:color="auto"/>
            </w:tcBorders>
          </w:tcPr>
          <w:p w:rsidR="00C842AC" w:rsidRPr="005D40ED" w:rsidRDefault="00C842AC" w:rsidP="00443B8E">
            <w:pPr>
              <w:autoSpaceDE w:val="0"/>
              <w:autoSpaceDN w:val="0"/>
              <w:adjustRightInd w:val="0"/>
              <w:spacing w:after="0" w:line="240" w:lineRule="auto"/>
              <w:rPr>
                <w:rFonts w:ascii="Times New Roman" w:eastAsia="Calibri" w:hAnsi="Times New Roman" w:cs="Times New Roman"/>
                <w:sz w:val="24"/>
                <w:szCs w:val="24"/>
              </w:rPr>
            </w:pPr>
            <w:r w:rsidRPr="005D40ED">
              <w:rPr>
                <w:rFonts w:ascii="Times New Roman" w:eastAsia="Calibri" w:hAnsi="Times New Roman" w:cs="Times New Roman"/>
                <w:sz w:val="24"/>
                <w:szCs w:val="24"/>
              </w:rPr>
              <w:t>1</w:t>
            </w:r>
          </w:p>
        </w:tc>
        <w:tc>
          <w:tcPr>
            <w:tcW w:w="7200" w:type="dxa"/>
            <w:tcBorders>
              <w:bottom w:val="single" w:sz="4" w:space="0" w:color="auto"/>
            </w:tcBorders>
          </w:tcPr>
          <w:p w:rsidR="009A3388" w:rsidRPr="009A3388" w:rsidRDefault="009A3388" w:rsidP="009A3388">
            <w:pPr>
              <w:pStyle w:val="af5"/>
              <w:ind w:left="0"/>
              <w:jc w:val="center"/>
              <w:rPr>
                <w:rFonts w:ascii="Times New Roman" w:hAnsi="Times New Roman"/>
                <w:sz w:val="24"/>
                <w:szCs w:val="24"/>
              </w:rPr>
            </w:pPr>
          </w:p>
          <w:p w:rsidR="009A3388" w:rsidRPr="009A3388" w:rsidRDefault="009A3388" w:rsidP="009A3388">
            <w:pPr>
              <w:pStyle w:val="af5"/>
              <w:ind w:left="0" w:firstLine="708"/>
              <w:jc w:val="both"/>
              <w:rPr>
                <w:rFonts w:ascii="Times New Roman" w:hAnsi="Times New Roman"/>
                <w:sz w:val="24"/>
                <w:szCs w:val="24"/>
              </w:rPr>
            </w:pPr>
            <w:r w:rsidRPr="009A3388">
              <w:rPr>
                <w:rFonts w:ascii="Times New Roman" w:hAnsi="Times New Roman"/>
                <w:sz w:val="24"/>
                <w:szCs w:val="24"/>
              </w:rPr>
              <w:t xml:space="preserve">Числа и величины </w:t>
            </w:r>
          </w:p>
          <w:p w:rsidR="00C842AC" w:rsidRPr="009A3388" w:rsidRDefault="00C842AC" w:rsidP="00443B8E">
            <w:pPr>
              <w:autoSpaceDE w:val="0"/>
              <w:autoSpaceDN w:val="0"/>
              <w:adjustRightInd w:val="0"/>
              <w:spacing w:after="0" w:line="240" w:lineRule="auto"/>
              <w:rPr>
                <w:rFonts w:ascii="Times New Roman" w:eastAsia="Calibri" w:hAnsi="Times New Roman" w:cs="Times New Roman"/>
                <w:sz w:val="24"/>
                <w:szCs w:val="24"/>
              </w:rPr>
            </w:pPr>
          </w:p>
        </w:tc>
        <w:tc>
          <w:tcPr>
            <w:tcW w:w="1985" w:type="dxa"/>
            <w:tcBorders>
              <w:bottom w:val="single" w:sz="4" w:space="0" w:color="auto"/>
            </w:tcBorders>
          </w:tcPr>
          <w:p w:rsidR="00C842AC" w:rsidRPr="005D40ED" w:rsidRDefault="009A3388" w:rsidP="00443B8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C842AC" w:rsidRPr="005D40ED" w:rsidTr="00C842AC">
        <w:trPr>
          <w:trHeight w:val="300"/>
        </w:trPr>
        <w:tc>
          <w:tcPr>
            <w:tcW w:w="421" w:type="dxa"/>
            <w:tcBorders>
              <w:bottom w:val="single" w:sz="4" w:space="0" w:color="auto"/>
            </w:tcBorders>
          </w:tcPr>
          <w:p w:rsidR="00C842AC" w:rsidRPr="005D40ED" w:rsidRDefault="00C842AC" w:rsidP="00443B8E">
            <w:pPr>
              <w:autoSpaceDE w:val="0"/>
              <w:autoSpaceDN w:val="0"/>
              <w:adjustRightInd w:val="0"/>
              <w:spacing w:after="0" w:line="240" w:lineRule="auto"/>
              <w:rPr>
                <w:rFonts w:ascii="Times New Roman" w:eastAsia="Calibri" w:hAnsi="Times New Roman" w:cs="Times New Roman"/>
                <w:sz w:val="24"/>
                <w:szCs w:val="24"/>
              </w:rPr>
            </w:pPr>
            <w:r w:rsidRPr="005D40ED">
              <w:rPr>
                <w:rFonts w:ascii="Times New Roman" w:eastAsia="Calibri" w:hAnsi="Times New Roman" w:cs="Times New Roman"/>
                <w:sz w:val="24"/>
                <w:szCs w:val="24"/>
              </w:rPr>
              <w:t>2</w:t>
            </w:r>
          </w:p>
        </w:tc>
        <w:tc>
          <w:tcPr>
            <w:tcW w:w="7200" w:type="dxa"/>
            <w:tcBorders>
              <w:bottom w:val="single" w:sz="4" w:space="0" w:color="auto"/>
            </w:tcBorders>
          </w:tcPr>
          <w:p w:rsidR="009A3388" w:rsidRPr="009A3388" w:rsidRDefault="009A3388" w:rsidP="009A3388">
            <w:pPr>
              <w:pStyle w:val="af5"/>
              <w:ind w:left="0" w:firstLine="708"/>
              <w:jc w:val="both"/>
              <w:rPr>
                <w:rFonts w:ascii="Times New Roman" w:hAnsi="Times New Roman"/>
                <w:sz w:val="24"/>
                <w:szCs w:val="24"/>
              </w:rPr>
            </w:pPr>
            <w:r w:rsidRPr="009A3388">
              <w:rPr>
                <w:rFonts w:ascii="Times New Roman" w:hAnsi="Times New Roman"/>
                <w:sz w:val="24"/>
                <w:szCs w:val="24"/>
              </w:rPr>
              <w:t xml:space="preserve">Арифметические действия </w:t>
            </w:r>
          </w:p>
          <w:p w:rsidR="00C842AC" w:rsidRPr="009A3388" w:rsidRDefault="00C842AC" w:rsidP="00443B8E">
            <w:pPr>
              <w:autoSpaceDE w:val="0"/>
              <w:autoSpaceDN w:val="0"/>
              <w:adjustRightInd w:val="0"/>
              <w:spacing w:after="0" w:line="240" w:lineRule="auto"/>
              <w:rPr>
                <w:rFonts w:ascii="Times New Roman" w:eastAsia="Calibri" w:hAnsi="Times New Roman" w:cs="Times New Roman"/>
                <w:sz w:val="24"/>
                <w:szCs w:val="24"/>
              </w:rPr>
            </w:pPr>
          </w:p>
        </w:tc>
        <w:tc>
          <w:tcPr>
            <w:tcW w:w="1985" w:type="dxa"/>
            <w:tcBorders>
              <w:bottom w:val="single" w:sz="4" w:space="0" w:color="auto"/>
            </w:tcBorders>
          </w:tcPr>
          <w:p w:rsidR="00C842AC" w:rsidRPr="005D40ED" w:rsidRDefault="009A3388" w:rsidP="00443B8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C842AC" w:rsidRPr="005D40ED" w:rsidTr="00C842AC">
        <w:tc>
          <w:tcPr>
            <w:tcW w:w="421" w:type="dxa"/>
          </w:tcPr>
          <w:p w:rsidR="00C842AC" w:rsidRPr="005D40ED" w:rsidRDefault="004942F7" w:rsidP="00443B8E">
            <w:pPr>
              <w:autoSpaceDE w:val="0"/>
              <w:autoSpaceDN w:val="0"/>
              <w:adjustRightInd w:val="0"/>
              <w:spacing w:after="0" w:line="240" w:lineRule="auto"/>
              <w:rPr>
                <w:rFonts w:ascii="Times New Roman" w:eastAsia="Calibri" w:hAnsi="Times New Roman" w:cs="Times New Roman"/>
                <w:sz w:val="24"/>
                <w:szCs w:val="24"/>
              </w:rPr>
            </w:pPr>
            <w:r w:rsidRPr="005D40ED">
              <w:rPr>
                <w:rFonts w:ascii="Times New Roman" w:eastAsia="Calibri" w:hAnsi="Times New Roman" w:cs="Times New Roman"/>
                <w:sz w:val="24"/>
                <w:szCs w:val="24"/>
              </w:rPr>
              <w:t>3</w:t>
            </w:r>
          </w:p>
        </w:tc>
        <w:tc>
          <w:tcPr>
            <w:tcW w:w="7200" w:type="dxa"/>
          </w:tcPr>
          <w:p w:rsidR="009A3388" w:rsidRPr="009A3388" w:rsidRDefault="009A3388" w:rsidP="009A3388">
            <w:pPr>
              <w:pStyle w:val="af5"/>
              <w:ind w:left="0" w:firstLine="708"/>
              <w:jc w:val="both"/>
              <w:rPr>
                <w:rFonts w:ascii="Times New Roman" w:hAnsi="Times New Roman"/>
                <w:sz w:val="24"/>
                <w:szCs w:val="24"/>
              </w:rPr>
            </w:pPr>
            <w:r w:rsidRPr="009A3388">
              <w:rPr>
                <w:rFonts w:ascii="Times New Roman" w:hAnsi="Times New Roman"/>
                <w:sz w:val="24"/>
                <w:szCs w:val="24"/>
              </w:rPr>
              <w:t xml:space="preserve">Текстовые задачи </w:t>
            </w:r>
          </w:p>
          <w:p w:rsidR="00C842AC" w:rsidRPr="009A3388" w:rsidRDefault="00C842AC" w:rsidP="00443B8E">
            <w:pPr>
              <w:autoSpaceDE w:val="0"/>
              <w:autoSpaceDN w:val="0"/>
              <w:adjustRightInd w:val="0"/>
              <w:spacing w:after="0" w:line="240" w:lineRule="auto"/>
              <w:rPr>
                <w:rFonts w:ascii="Times New Roman" w:eastAsia="Calibri" w:hAnsi="Times New Roman" w:cs="Times New Roman"/>
                <w:sz w:val="24"/>
                <w:szCs w:val="24"/>
              </w:rPr>
            </w:pPr>
          </w:p>
          <w:p w:rsidR="00C842AC" w:rsidRPr="009A3388" w:rsidRDefault="00C842AC" w:rsidP="00443B8E">
            <w:pPr>
              <w:autoSpaceDE w:val="0"/>
              <w:autoSpaceDN w:val="0"/>
              <w:adjustRightInd w:val="0"/>
              <w:spacing w:after="0" w:line="240" w:lineRule="auto"/>
              <w:rPr>
                <w:rFonts w:ascii="Times New Roman" w:eastAsia="Calibri" w:hAnsi="Times New Roman" w:cs="Times New Roman"/>
                <w:sz w:val="24"/>
                <w:szCs w:val="24"/>
              </w:rPr>
            </w:pPr>
          </w:p>
        </w:tc>
        <w:tc>
          <w:tcPr>
            <w:tcW w:w="1985" w:type="dxa"/>
          </w:tcPr>
          <w:p w:rsidR="00C842AC" w:rsidRPr="005D40ED" w:rsidRDefault="009A3388" w:rsidP="00443B8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C842AC" w:rsidRPr="005D40ED" w:rsidTr="00C842AC">
        <w:tc>
          <w:tcPr>
            <w:tcW w:w="421" w:type="dxa"/>
          </w:tcPr>
          <w:p w:rsidR="00C842AC" w:rsidRPr="005D40ED" w:rsidRDefault="004942F7" w:rsidP="00443B8E">
            <w:pPr>
              <w:autoSpaceDE w:val="0"/>
              <w:autoSpaceDN w:val="0"/>
              <w:adjustRightInd w:val="0"/>
              <w:spacing w:after="0" w:line="240" w:lineRule="auto"/>
              <w:rPr>
                <w:rFonts w:ascii="Times New Roman" w:eastAsia="Calibri" w:hAnsi="Times New Roman" w:cs="Times New Roman"/>
                <w:sz w:val="24"/>
                <w:szCs w:val="24"/>
              </w:rPr>
            </w:pPr>
            <w:r w:rsidRPr="005D40ED">
              <w:rPr>
                <w:rFonts w:ascii="Times New Roman" w:eastAsia="Calibri" w:hAnsi="Times New Roman" w:cs="Times New Roman"/>
                <w:sz w:val="24"/>
                <w:szCs w:val="24"/>
              </w:rPr>
              <w:t>4</w:t>
            </w:r>
          </w:p>
        </w:tc>
        <w:tc>
          <w:tcPr>
            <w:tcW w:w="7200" w:type="dxa"/>
          </w:tcPr>
          <w:p w:rsidR="009A3388" w:rsidRPr="009A3388" w:rsidRDefault="009A3388" w:rsidP="009A3388">
            <w:pPr>
              <w:pStyle w:val="af5"/>
              <w:ind w:left="0" w:firstLine="708"/>
              <w:jc w:val="both"/>
              <w:rPr>
                <w:rFonts w:ascii="Times New Roman" w:hAnsi="Times New Roman"/>
                <w:sz w:val="24"/>
                <w:szCs w:val="24"/>
              </w:rPr>
            </w:pPr>
            <w:r w:rsidRPr="009A3388">
              <w:rPr>
                <w:rFonts w:ascii="Times New Roman" w:hAnsi="Times New Roman"/>
                <w:sz w:val="24"/>
                <w:szCs w:val="24"/>
              </w:rPr>
              <w:t>Геометрические фигуры</w:t>
            </w:r>
          </w:p>
          <w:p w:rsidR="00C842AC" w:rsidRPr="009A3388" w:rsidRDefault="00C842AC" w:rsidP="00443B8E">
            <w:pPr>
              <w:autoSpaceDE w:val="0"/>
              <w:autoSpaceDN w:val="0"/>
              <w:adjustRightInd w:val="0"/>
              <w:spacing w:after="0" w:line="240" w:lineRule="auto"/>
              <w:rPr>
                <w:rFonts w:ascii="Times New Roman" w:eastAsia="Calibri" w:hAnsi="Times New Roman" w:cs="Times New Roman"/>
                <w:sz w:val="24"/>
                <w:szCs w:val="24"/>
              </w:rPr>
            </w:pPr>
          </w:p>
        </w:tc>
        <w:tc>
          <w:tcPr>
            <w:tcW w:w="1985" w:type="dxa"/>
          </w:tcPr>
          <w:p w:rsidR="00C842AC" w:rsidRPr="005D40ED" w:rsidRDefault="009A3388" w:rsidP="00443B8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4942F7" w:rsidRPr="005D40ED" w:rsidTr="00C842AC">
        <w:tc>
          <w:tcPr>
            <w:tcW w:w="421" w:type="dxa"/>
          </w:tcPr>
          <w:p w:rsidR="004942F7" w:rsidRPr="005D40ED" w:rsidRDefault="004942F7" w:rsidP="00443B8E">
            <w:pPr>
              <w:autoSpaceDE w:val="0"/>
              <w:autoSpaceDN w:val="0"/>
              <w:adjustRightInd w:val="0"/>
              <w:spacing w:after="0" w:line="240" w:lineRule="auto"/>
              <w:rPr>
                <w:rFonts w:ascii="Times New Roman" w:eastAsia="Calibri" w:hAnsi="Times New Roman" w:cs="Times New Roman"/>
                <w:sz w:val="24"/>
                <w:szCs w:val="24"/>
              </w:rPr>
            </w:pPr>
            <w:r w:rsidRPr="005D40ED">
              <w:rPr>
                <w:rFonts w:ascii="Times New Roman" w:eastAsia="Calibri" w:hAnsi="Times New Roman" w:cs="Times New Roman"/>
                <w:sz w:val="24"/>
                <w:szCs w:val="24"/>
              </w:rPr>
              <w:t>5</w:t>
            </w:r>
          </w:p>
        </w:tc>
        <w:tc>
          <w:tcPr>
            <w:tcW w:w="7200" w:type="dxa"/>
          </w:tcPr>
          <w:p w:rsidR="009A3388" w:rsidRPr="009A3388" w:rsidRDefault="009A3388" w:rsidP="009A3388">
            <w:pPr>
              <w:pStyle w:val="af5"/>
              <w:ind w:left="0" w:firstLine="708"/>
              <w:jc w:val="both"/>
              <w:rPr>
                <w:rFonts w:ascii="Times New Roman" w:hAnsi="Times New Roman"/>
                <w:sz w:val="24"/>
                <w:szCs w:val="24"/>
              </w:rPr>
            </w:pPr>
            <w:r w:rsidRPr="009A3388">
              <w:rPr>
                <w:rFonts w:ascii="Times New Roman" w:hAnsi="Times New Roman"/>
                <w:sz w:val="24"/>
                <w:szCs w:val="24"/>
              </w:rPr>
              <w:t xml:space="preserve">Геометрические величины </w:t>
            </w:r>
          </w:p>
          <w:p w:rsidR="004942F7" w:rsidRPr="009A3388" w:rsidRDefault="004942F7" w:rsidP="00443B8E">
            <w:pPr>
              <w:autoSpaceDE w:val="0"/>
              <w:autoSpaceDN w:val="0"/>
              <w:adjustRightInd w:val="0"/>
              <w:spacing w:after="0" w:line="240" w:lineRule="auto"/>
              <w:rPr>
                <w:rFonts w:ascii="Times New Roman" w:eastAsia="Calibri" w:hAnsi="Times New Roman" w:cs="Times New Roman"/>
                <w:sz w:val="24"/>
                <w:szCs w:val="24"/>
              </w:rPr>
            </w:pPr>
          </w:p>
        </w:tc>
        <w:tc>
          <w:tcPr>
            <w:tcW w:w="1985" w:type="dxa"/>
          </w:tcPr>
          <w:p w:rsidR="004942F7" w:rsidRPr="005D40ED" w:rsidRDefault="009A3388" w:rsidP="00443B8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9A3388" w:rsidRPr="005D40ED" w:rsidTr="00C842AC">
        <w:tc>
          <w:tcPr>
            <w:tcW w:w="421" w:type="dxa"/>
          </w:tcPr>
          <w:p w:rsidR="009A3388" w:rsidRPr="005D40ED" w:rsidRDefault="009A3388" w:rsidP="00443B8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200" w:type="dxa"/>
          </w:tcPr>
          <w:p w:rsidR="009A3388" w:rsidRPr="009A3388" w:rsidRDefault="009A3388" w:rsidP="009A3388">
            <w:pPr>
              <w:pStyle w:val="af5"/>
              <w:ind w:left="0" w:firstLine="708"/>
              <w:jc w:val="both"/>
              <w:rPr>
                <w:rFonts w:ascii="Times New Roman" w:hAnsi="Times New Roman"/>
                <w:sz w:val="24"/>
                <w:szCs w:val="24"/>
              </w:rPr>
            </w:pPr>
            <w:r w:rsidRPr="009A3388">
              <w:rPr>
                <w:rFonts w:ascii="Times New Roman" w:hAnsi="Times New Roman"/>
                <w:sz w:val="24"/>
                <w:szCs w:val="24"/>
              </w:rPr>
              <w:t xml:space="preserve">Работа с данными </w:t>
            </w:r>
          </w:p>
          <w:p w:rsidR="009A3388" w:rsidRPr="009A3388" w:rsidRDefault="009A3388" w:rsidP="009A3388">
            <w:pPr>
              <w:pStyle w:val="af5"/>
              <w:ind w:left="0" w:firstLine="708"/>
              <w:jc w:val="both"/>
              <w:rPr>
                <w:rFonts w:ascii="Times New Roman" w:hAnsi="Times New Roman"/>
                <w:sz w:val="24"/>
                <w:szCs w:val="24"/>
              </w:rPr>
            </w:pPr>
          </w:p>
        </w:tc>
        <w:tc>
          <w:tcPr>
            <w:tcW w:w="1985" w:type="dxa"/>
          </w:tcPr>
          <w:p w:rsidR="009A3388" w:rsidRPr="005D40ED" w:rsidRDefault="009A3388" w:rsidP="00443B8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C842AC" w:rsidRPr="005D40ED" w:rsidTr="00C842AC">
        <w:tc>
          <w:tcPr>
            <w:tcW w:w="421" w:type="dxa"/>
          </w:tcPr>
          <w:p w:rsidR="00C842AC" w:rsidRPr="005D40ED" w:rsidRDefault="00C842AC" w:rsidP="00443B8E">
            <w:pPr>
              <w:autoSpaceDE w:val="0"/>
              <w:autoSpaceDN w:val="0"/>
              <w:adjustRightInd w:val="0"/>
              <w:spacing w:after="0" w:line="240" w:lineRule="auto"/>
              <w:rPr>
                <w:rFonts w:ascii="Times New Roman" w:eastAsia="Calibri" w:hAnsi="Times New Roman" w:cs="Times New Roman"/>
                <w:sz w:val="24"/>
                <w:szCs w:val="24"/>
              </w:rPr>
            </w:pPr>
          </w:p>
        </w:tc>
        <w:tc>
          <w:tcPr>
            <w:tcW w:w="7200" w:type="dxa"/>
          </w:tcPr>
          <w:p w:rsidR="00C842AC" w:rsidRPr="005D40ED" w:rsidRDefault="00C842AC" w:rsidP="00443B8E">
            <w:pPr>
              <w:autoSpaceDE w:val="0"/>
              <w:autoSpaceDN w:val="0"/>
              <w:adjustRightInd w:val="0"/>
              <w:spacing w:after="0" w:line="240" w:lineRule="auto"/>
              <w:rPr>
                <w:rFonts w:ascii="Times New Roman" w:eastAsia="Calibri" w:hAnsi="Times New Roman" w:cs="Times New Roman"/>
                <w:sz w:val="24"/>
                <w:szCs w:val="24"/>
              </w:rPr>
            </w:pPr>
            <w:r w:rsidRPr="005D40ED">
              <w:rPr>
                <w:rFonts w:ascii="Times New Roman" w:eastAsia="Calibri" w:hAnsi="Times New Roman" w:cs="Times New Roman"/>
                <w:sz w:val="24"/>
                <w:szCs w:val="24"/>
              </w:rPr>
              <w:t>Всего:</w:t>
            </w:r>
          </w:p>
        </w:tc>
        <w:tc>
          <w:tcPr>
            <w:tcW w:w="1985" w:type="dxa"/>
          </w:tcPr>
          <w:p w:rsidR="00C842AC" w:rsidRPr="005D40ED" w:rsidRDefault="00C842AC" w:rsidP="00443B8E">
            <w:pPr>
              <w:autoSpaceDE w:val="0"/>
              <w:autoSpaceDN w:val="0"/>
              <w:adjustRightInd w:val="0"/>
              <w:spacing w:after="0" w:line="240" w:lineRule="auto"/>
              <w:rPr>
                <w:rFonts w:ascii="Times New Roman" w:eastAsia="Calibri" w:hAnsi="Times New Roman" w:cs="Times New Roman"/>
                <w:sz w:val="24"/>
                <w:szCs w:val="24"/>
              </w:rPr>
            </w:pPr>
            <w:r w:rsidRPr="005D40ED">
              <w:rPr>
                <w:rFonts w:ascii="Times New Roman" w:eastAsia="Calibri" w:hAnsi="Times New Roman" w:cs="Times New Roman"/>
                <w:sz w:val="24"/>
                <w:szCs w:val="24"/>
              </w:rPr>
              <w:t>136</w:t>
            </w:r>
          </w:p>
        </w:tc>
      </w:tr>
    </w:tbl>
    <w:p w:rsidR="00EE7D96" w:rsidRPr="005D40ED" w:rsidRDefault="00EE7D96" w:rsidP="00184A47">
      <w:pPr>
        <w:spacing w:after="0" w:line="240" w:lineRule="auto"/>
        <w:jc w:val="center"/>
        <w:rPr>
          <w:rFonts w:ascii="Times New Roman" w:eastAsia="Times New Roman" w:hAnsi="Times New Roman" w:cs="Times New Roman"/>
          <w:b/>
          <w:sz w:val="24"/>
          <w:szCs w:val="24"/>
          <w:lang w:eastAsia="ru-RU"/>
        </w:rPr>
      </w:pPr>
    </w:p>
    <w:p w:rsidR="00443B8E" w:rsidRPr="005D40ED" w:rsidRDefault="00443B8E" w:rsidP="0013622C">
      <w:pPr>
        <w:shd w:val="clear" w:color="auto" w:fill="FFFFFF"/>
        <w:spacing w:after="0" w:line="240" w:lineRule="auto"/>
        <w:ind w:firstLine="540"/>
        <w:jc w:val="center"/>
        <w:rPr>
          <w:rFonts w:ascii="Times New Roman" w:eastAsia="Times New Roman" w:hAnsi="Times New Roman" w:cs="Times New Roman"/>
          <w:b/>
          <w:sz w:val="24"/>
          <w:szCs w:val="24"/>
        </w:rPr>
      </w:pPr>
    </w:p>
    <w:p w:rsidR="00443B8E" w:rsidRPr="005D40ED" w:rsidRDefault="00443B8E" w:rsidP="0013622C">
      <w:pPr>
        <w:shd w:val="clear" w:color="auto" w:fill="FFFFFF"/>
        <w:spacing w:after="0" w:line="240" w:lineRule="auto"/>
        <w:ind w:firstLine="540"/>
        <w:jc w:val="center"/>
        <w:rPr>
          <w:rFonts w:ascii="Times New Roman" w:eastAsia="Times New Roman" w:hAnsi="Times New Roman" w:cs="Times New Roman"/>
          <w:b/>
          <w:sz w:val="24"/>
          <w:szCs w:val="24"/>
        </w:rPr>
      </w:pPr>
    </w:p>
    <w:p w:rsidR="00C15854" w:rsidRPr="005D40ED" w:rsidRDefault="00C15854" w:rsidP="0013622C">
      <w:pPr>
        <w:shd w:val="clear" w:color="auto" w:fill="FFFFFF"/>
        <w:spacing w:after="0" w:line="240" w:lineRule="auto"/>
        <w:ind w:firstLine="540"/>
        <w:jc w:val="center"/>
        <w:rPr>
          <w:rFonts w:ascii="Times New Roman" w:eastAsia="Times New Roman" w:hAnsi="Times New Roman" w:cs="Times New Roman"/>
          <w:b/>
          <w:sz w:val="24"/>
          <w:szCs w:val="24"/>
        </w:rPr>
      </w:pPr>
    </w:p>
    <w:p w:rsidR="00B23F11" w:rsidRPr="005D40ED" w:rsidRDefault="00B23F11" w:rsidP="00184A47">
      <w:pPr>
        <w:spacing w:after="0" w:line="240" w:lineRule="auto"/>
        <w:jc w:val="center"/>
        <w:rPr>
          <w:rFonts w:ascii="Times New Roman" w:eastAsia="Times New Roman" w:hAnsi="Times New Roman" w:cs="Times New Roman"/>
          <w:b/>
          <w:sz w:val="24"/>
          <w:szCs w:val="24"/>
          <w:lang w:eastAsia="ru-RU"/>
        </w:rPr>
      </w:pPr>
    </w:p>
    <w:p w:rsidR="00B23F11" w:rsidRPr="005D40ED" w:rsidRDefault="00B23F11" w:rsidP="00184A47">
      <w:pPr>
        <w:spacing w:after="0" w:line="240" w:lineRule="auto"/>
        <w:jc w:val="center"/>
        <w:rPr>
          <w:rFonts w:ascii="Times New Roman" w:eastAsia="Times New Roman" w:hAnsi="Times New Roman" w:cs="Times New Roman"/>
          <w:b/>
          <w:sz w:val="24"/>
          <w:szCs w:val="24"/>
          <w:lang w:eastAsia="ru-RU"/>
        </w:rPr>
      </w:pPr>
    </w:p>
    <w:p w:rsidR="00EE7D96" w:rsidRPr="005D40ED" w:rsidRDefault="00EE7D96" w:rsidP="002648BC">
      <w:pPr>
        <w:spacing w:after="0" w:line="240" w:lineRule="auto"/>
        <w:rPr>
          <w:rFonts w:ascii="Times New Roman" w:eastAsia="Times New Roman" w:hAnsi="Times New Roman" w:cs="Times New Roman"/>
          <w:b/>
          <w:sz w:val="24"/>
          <w:szCs w:val="24"/>
          <w:lang w:eastAsia="ru-RU"/>
        </w:rPr>
      </w:pPr>
    </w:p>
    <w:p w:rsidR="00FC1582" w:rsidRPr="005D40ED" w:rsidRDefault="00FC1582" w:rsidP="00184A47">
      <w:pPr>
        <w:spacing w:after="0" w:line="240" w:lineRule="auto"/>
        <w:jc w:val="center"/>
        <w:rPr>
          <w:rFonts w:ascii="Times New Roman" w:eastAsia="Times New Roman" w:hAnsi="Times New Roman" w:cs="Times New Roman"/>
          <w:b/>
          <w:sz w:val="24"/>
          <w:szCs w:val="24"/>
          <w:lang w:eastAsia="ru-RU"/>
        </w:rPr>
      </w:pPr>
    </w:p>
    <w:p w:rsidR="00FC1582" w:rsidRPr="005D40ED" w:rsidRDefault="00FC1582" w:rsidP="00184A47">
      <w:pPr>
        <w:spacing w:after="0" w:line="240" w:lineRule="auto"/>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Y="100"/>
        <w:tblW w:w="0" w:type="auto"/>
        <w:tblLook w:val="04A0"/>
      </w:tblPr>
      <w:tblGrid>
        <w:gridCol w:w="4815"/>
      </w:tblGrid>
      <w:tr w:rsidR="00C15854" w:rsidRPr="005D40ED" w:rsidTr="00FC1582">
        <w:trPr>
          <w:trHeight w:val="2662"/>
        </w:trPr>
        <w:tc>
          <w:tcPr>
            <w:tcW w:w="4815" w:type="dxa"/>
          </w:tcPr>
          <w:p w:rsidR="00C15854" w:rsidRPr="005D40ED" w:rsidRDefault="00C15854" w:rsidP="00FC1582">
            <w:pPr>
              <w:spacing w:after="0" w:line="240" w:lineRule="auto"/>
              <w:rPr>
                <w:rFonts w:ascii="Times New Roman" w:eastAsia="Times New Roman" w:hAnsi="Times New Roman" w:cs="Times New Roman"/>
                <w:bCs/>
                <w:color w:val="000000"/>
                <w:sz w:val="24"/>
                <w:szCs w:val="24"/>
                <w:lang w:eastAsia="ru-RU"/>
              </w:rPr>
            </w:pPr>
            <w:bookmarkStart w:id="0" w:name="_GoBack"/>
            <w:bookmarkEnd w:id="0"/>
          </w:p>
        </w:tc>
      </w:tr>
    </w:tbl>
    <w:p w:rsidR="00FC1582" w:rsidRPr="005D40ED" w:rsidRDefault="00FC1582" w:rsidP="000901B2">
      <w:pPr>
        <w:spacing w:after="0" w:line="240" w:lineRule="auto"/>
        <w:rPr>
          <w:rFonts w:ascii="Times New Roman" w:eastAsia="Times New Roman" w:hAnsi="Times New Roman" w:cs="Times New Roman"/>
          <w:b/>
          <w:sz w:val="24"/>
          <w:szCs w:val="24"/>
          <w:lang w:eastAsia="ru-RU"/>
        </w:rPr>
      </w:pPr>
    </w:p>
    <w:sectPr w:rsidR="00FC1582" w:rsidRPr="005D40ED" w:rsidSect="00D30EED">
      <w:pgSz w:w="11906" w:h="16838"/>
      <w:pgMar w:top="1134" w:right="70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63549BB"/>
    <w:multiLevelType w:val="hybridMultilevel"/>
    <w:tmpl w:val="81C4BAF6"/>
    <w:lvl w:ilvl="0" w:tplc="9EB0745A">
      <w:numFmt w:val="bullet"/>
      <w:lvlText w:val="•"/>
      <w:lvlJc w:val="left"/>
      <w:pPr>
        <w:ind w:left="1212" w:hanging="360"/>
      </w:pPr>
      <w:rPr>
        <w:rFonts w:ascii="Times New Roman" w:eastAsia="Times New Roman" w:hAnsi="Times New Roman" w:cs="Times New Roman" w:hint="default"/>
        <w:i/>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247EDB"/>
    <w:multiLevelType w:val="hybridMultilevel"/>
    <w:tmpl w:val="C71C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D0551"/>
    <w:multiLevelType w:val="hybridMultilevel"/>
    <w:tmpl w:val="3D2E9CB0"/>
    <w:lvl w:ilvl="0" w:tplc="CB9E16FC">
      <w:start w:val="1"/>
      <w:numFmt w:val="bullet"/>
      <w:lvlText w:val=""/>
      <w:lvlJc w:val="left"/>
      <w:pPr>
        <w:ind w:left="50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C77444"/>
    <w:multiLevelType w:val="hybridMultilevel"/>
    <w:tmpl w:val="44B2E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668D3"/>
    <w:multiLevelType w:val="hybridMultilevel"/>
    <w:tmpl w:val="1578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A5033"/>
    <w:multiLevelType w:val="hybridMultilevel"/>
    <w:tmpl w:val="D8386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707B80"/>
    <w:multiLevelType w:val="hybridMultilevel"/>
    <w:tmpl w:val="1FDE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7C6E2E"/>
    <w:multiLevelType w:val="hybridMultilevel"/>
    <w:tmpl w:val="1FC4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1D4D55"/>
    <w:multiLevelType w:val="singleLevel"/>
    <w:tmpl w:val="B7FCD5C0"/>
    <w:lvl w:ilvl="0">
      <w:start w:val="1"/>
      <w:numFmt w:val="decimal"/>
      <w:lvlText w:val="%1."/>
      <w:legacy w:legacy="1" w:legacySpace="0" w:legacyIndent="350"/>
      <w:lvlJc w:val="left"/>
      <w:rPr>
        <w:rFonts w:ascii="Times New Roman" w:eastAsiaTheme="minorEastAsia" w:hAnsi="Times New Roman" w:cs="Times New Roman"/>
      </w:rPr>
    </w:lvl>
  </w:abstractNum>
  <w:abstractNum w:abstractNumId="14">
    <w:nsid w:val="430B4FE8"/>
    <w:multiLevelType w:val="hybridMultilevel"/>
    <w:tmpl w:val="862E1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796638"/>
    <w:multiLevelType w:val="hybridMultilevel"/>
    <w:tmpl w:val="6A74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F73998"/>
    <w:multiLevelType w:val="hybridMultilevel"/>
    <w:tmpl w:val="5EF4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6C0E9F"/>
    <w:multiLevelType w:val="hybridMultilevel"/>
    <w:tmpl w:val="38F6B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067B1C"/>
    <w:multiLevelType w:val="hybridMultilevel"/>
    <w:tmpl w:val="C726B2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8663BED"/>
    <w:multiLevelType w:val="hybridMultilevel"/>
    <w:tmpl w:val="3E22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9"/>
  </w:num>
  <w:num w:numId="16">
    <w:abstractNumId w:val="18"/>
  </w:num>
  <w:num w:numId="17">
    <w:abstractNumId w:val="14"/>
  </w:num>
  <w:num w:numId="18">
    <w:abstractNumId w:val="15"/>
  </w:num>
  <w:num w:numId="19">
    <w:abstractNumId w:val="2"/>
  </w:num>
  <w:num w:numId="20">
    <w:abstractNumId w:val="24"/>
  </w:num>
  <w:num w:numId="21">
    <w:abstractNumId w:val="5"/>
  </w:num>
  <w:num w:numId="22">
    <w:abstractNumId w:val="6"/>
  </w:num>
  <w:num w:numId="23">
    <w:abstractNumId w:val="16"/>
  </w:num>
  <w:num w:numId="24">
    <w:abstractNumId w:val="4"/>
  </w:num>
  <w:num w:numId="25">
    <w:abstractNumId w:val="7"/>
  </w:num>
  <w:num w:numId="26">
    <w:abstractNumId w:val="0"/>
    <w:lvlOverride w:ilvl="0">
      <w:lvl w:ilvl="0">
        <w:numFmt w:val="bullet"/>
        <w:lvlText w:val="•"/>
        <w:legacy w:legacy="1" w:legacySpace="0" w:legacyIndent="293"/>
        <w:lvlJc w:val="left"/>
        <w:pPr>
          <w:ind w:left="0" w:firstLine="0"/>
        </w:pPr>
        <w:rPr>
          <w:rFonts w:ascii="Arial" w:hAnsi="Arial" w:cs="Times New Roman" w:hint="default"/>
        </w:rPr>
      </w:lvl>
    </w:lvlOverride>
  </w:num>
  <w:num w:numId="27">
    <w:abstractNumId w:val="1"/>
  </w:num>
  <w:num w:numId="28">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F8B"/>
    <w:rsid w:val="00030504"/>
    <w:rsid w:val="00042169"/>
    <w:rsid w:val="000459A8"/>
    <w:rsid w:val="000901B2"/>
    <w:rsid w:val="00111992"/>
    <w:rsid w:val="00124D13"/>
    <w:rsid w:val="0013622C"/>
    <w:rsid w:val="00157F8B"/>
    <w:rsid w:val="00165954"/>
    <w:rsid w:val="00184A47"/>
    <w:rsid w:val="0019640B"/>
    <w:rsid w:val="001B5079"/>
    <w:rsid w:val="00224C53"/>
    <w:rsid w:val="002577C2"/>
    <w:rsid w:val="002648BC"/>
    <w:rsid w:val="0039199A"/>
    <w:rsid w:val="003C4904"/>
    <w:rsid w:val="003E5AF3"/>
    <w:rsid w:val="00443B8E"/>
    <w:rsid w:val="0046169A"/>
    <w:rsid w:val="00494063"/>
    <w:rsid w:val="004942F7"/>
    <w:rsid w:val="004A7D28"/>
    <w:rsid w:val="004F7D2B"/>
    <w:rsid w:val="00525B88"/>
    <w:rsid w:val="00543762"/>
    <w:rsid w:val="005A37CE"/>
    <w:rsid w:val="005D40ED"/>
    <w:rsid w:val="006047BF"/>
    <w:rsid w:val="00626DAB"/>
    <w:rsid w:val="00673884"/>
    <w:rsid w:val="00696A6A"/>
    <w:rsid w:val="00732823"/>
    <w:rsid w:val="00797AD4"/>
    <w:rsid w:val="007A2D15"/>
    <w:rsid w:val="007C4E86"/>
    <w:rsid w:val="007D55A0"/>
    <w:rsid w:val="0080335F"/>
    <w:rsid w:val="008870DA"/>
    <w:rsid w:val="00930170"/>
    <w:rsid w:val="00972383"/>
    <w:rsid w:val="00986B0E"/>
    <w:rsid w:val="009A3388"/>
    <w:rsid w:val="00A065D8"/>
    <w:rsid w:val="00A17541"/>
    <w:rsid w:val="00A23096"/>
    <w:rsid w:val="00AA03B0"/>
    <w:rsid w:val="00AA3F74"/>
    <w:rsid w:val="00AB4A96"/>
    <w:rsid w:val="00AC03AF"/>
    <w:rsid w:val="00AE5672"/>
    <w:rsid w:val="00AF21BB"/>
    <w:rsid w:val="00B23F11"/>
    <w:rsid w:val="00B248E7"/>
    <w:rsid w:val="00B36907"/>
    <w:rsid w:val="00B40AC6"/>
    <w:rsid w:val="00B7676D"/>
    <w:rsid w:val="00B9164B"/>
    <w:rsid w:val="00BC1F63"/>
    <w:rsid w:val="00BF5AA2"/>
    <w:rsid w:val="00C15854"/>
    <w:rsid w:val="00C34ECF"/>
    <w:rsid w:val="00C8171A"/>
    <w:rsid w:val="00C842AC"/>
    <w:rsid w:val="00C86969"/>
    <w:rsid w:val="00CA7430"/>
    <w:rsid w:val="00CB3D6C"/>
    <w:rsid w:val="00CE5063"/>
    <w:rsid w:val="00D30EED"/>
    <w:rsid w:val="00D51A3B"/>
    <w:rsid w:val="00DD1E88"/>
    <w:rsid w:val="00E30212"/>
    <w:rsid w:val="00EE7D96"/>
    <w:rsid w:val="00EF1C1D"/>
    <w:rsid w:val="00F366E1"/>
    <w:rsid w:val="00FA7BB4"/>
    <w:rsid w:val="00FC1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69"/>
  </w:style>
  <w:style w:type="paragraph" w:styleId="1">
    <w:name w:val="heading 1"/>
    <w:basedOn w:val="a"/>
    <w:next w:val="a"/>
    <w:link w:val="10"/>
    <w:qFormat/>
    <w:rsid w:val="00EE7D96"/>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E7D96"/>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E7D96"/>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E7D96"/>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EE7D96"/>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EE7D96"/>
    <w:pPr>
      <w:keepNext/>
      <w:shd w:val="clear" w:color="auto" w:fill="FFFFFF"/>
      <w:spacing w:after="0" w:line="240" w:lineRule="auto"/>
      <w:jc w:val="both"/>
      <w:outlineLvl w:val="5"/>
    </w:pPr>
    <w:rPr>
      <w:rFonts w:ascii="Times New Roman" w:eastAsia="Times New Roman" w:hAnsi="Times New Roman" w:cs="Times New Roman"/>
      <w:b/>
      <w:bCs/>
      <w:color w:val="000000"/>
      <w:spacing w:val="-5"/>
      <w:w w:val="108"/>
      <w:sz w:val="28"/>
      <w:lang w:eastAsia="ru-RU"/>
    </w:rPr>
  </w:style>
  <w:style w:type="paragraph" w:styleId="7">
    <w:name w:val="heading 7"/>
    <w:basedOn w:val="a"/>
    <w:next w:val="a"/>
    <w:link w:val="70"/>
    <w:qFormat/>
    <w:rsid w:val="00EE7D96"/>
    <w:pPr>
      <w:keepNext/>
      <w:shd w:val="clear" w:color="auto" w:fill="FFFFFF"/>
      <w:spacing w:after="0" w:line="240" w:lineRule="auto"/>
      <w:jc w:val="center"/>
      <w:outlineLvl w:val="6"/>
    </w:pPr>
    <w:rPr>
      <w:rFonts w:ascii="Times New Roman" w:eastAsia="Times New Roman" w:hAnsi="Times New Roman" w:cs="Times New Roman"/>
      <w:b/>
      <w:bCs/>
      <w:color w:val="000000"/>
      <w:spacing w:val="-3"/>
      <w:w w:val="108"/>
      <w:sz w:val="28"/>
      <w:lang w:eastAsia="ru-RU"/>
    </w:rPr>
  </w:style>
  <w:style w:type="paragraph" w:styleId="8">
    <w:name w:val="heading 8"/>
    <w:basedOn w:val="a"/>
    <w:next w:val="a"/>
    <w:link w:val="80"/>
    <w:qFormat/>
    <w:rsid w:val="00EE7D96"/>
    <w:pPr>
      <w:keepNext/>
      <w:shd w:val="clear" w:color="auto" w:fill="FFFFFF"/>
      <w:spacing w:after="0" w:line="240" w:lineRule="auto"/>
      <w:jc w:val="center"/>
      <w:outlineLvl w:val="7"/>
    </w:pPr>
    <w:rPr>
      <w:rFonts w:ascii="Times New Roman" w:eastAsia="Times New Roman" w:hAnsi="Times New Roman" w:cs="Times New Roman"/>
      <w:b/>
      <w:bCs/>
      <w:i/>
      <w:iCs/>
      <w:color w:val="000000"/>
      <w:sz w:val="28"/>
      <w:szCs w:val="18"/>
      <w:lang w:eastAsia="ru-RU"/>
    </w:rPr>
  </w:style>
  <w:style w:type="paragraph" w:styleId="9">
    <w:name w:val="heading 9"/>
    <w:basedOn w:val="a"/>
    <w:next w:val="a"/>
    <w:link w:val="90"/>
    <w:qFormat/>
    <w:rsid w:val="00EE7D96"/>
    <w:pPr>
      <w:keepNext/>
      <w:shd w:val="clear" w:color="auto" w:fill="FFFFFF"/>
      <w:spacing w:after="0" w:line="240" w:lineRule="auto"/>
      <w:jc w:val="both"/>
      <w:outlineLvl w:val="8"/>
    </w:pPr>
    <w:rPr>
      <w:rFonts w:ascii="Times New Roman" w:eastAsia="Times New Roman" w:hAnsi="Times New Roman" w:cs="Times New Roman"/>
      <w:i/>
      <w:iCs/>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D9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E7D9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E7D9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E7D9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E7D9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E7D96"/>
    <w:rPr>
      <w:rFonts w:ascii="Times New Roman" w:eastAsia="Times New Roman" w:hAnsi="Times New Roman" w:cs="Times New Roman"/>
      <w:b/>
      <w:bCs/>
      <w:color w:val="000000"/>
      <w:spacing w:val="-5"/>
      <w:w w:val="108"/>
      <w:sz w:val="28"/>
      <w:shd w:val="clear" w:color="auto" w:fill="FFFFFF"/>
      <w:lang w:eastAsia="ru-RU"/>
    </w:rPr>
  </w:style>
  <w:style w:type="character" w:customStyle="1" w:styleId="70">
    <w:name w:val="Заголовок 7 Знак"/>
    <w:basedOn w:val="a0"/>
    <w:link w:val="7"/>
    <w:rsid w:val="00EE7D96"/>
    <w:rPr>
      <w:rFonts w:ascii="Times New Roman" w:eastAsia="Times New Roman" w:hAnsi="Times New Roman" w:cs="Times New Roman"/>
      <w:b/>
      <w:bCs/>
      <w:color w:val="000000"/>
      <w:spacing w:val="-3"/>
      <w:w w:val="108"/>
      <w:sz w:val="28"/>
      <w:shd w:val="clear" w:color="auto" w:fill="FFFFFF"/>
      <w:lang w:eastAsia="ru-RU"/>
    </w:rPr>
  </w:style>
  <w:style w:type="character" w:customStyle="1" w:styleId="80">
    <w:name w:val="Заголовок 8 Знак"/>
    <w:basedOn w:val="a0"/>
    <w:link w:val="8"/>
    <w:rsid w:val="00EE7D96"/>
    <w:rPr>
      <w:rFonts w:ascii="Times New Roman" w:eastAsia="Times New Roman" w:hAnsi="Times New Roman" w:cs="Times New Roman"/>
      <w:b/>
      <w:bCs/>
      <w:i/>
      <w:iCs/>
      <w:color w:val="000000"/>
      <w:sz w:val="28"/>
      <w:szCs w:val="18"/>
      <w:shd w:val="clear" w:color="auto" w:fill="FFFFFF"/>
      <w:lang w:eastAsia="ru-RU"/>
    </w:rPr>
  </w:style>
  <w:style w:type="character" w:customStyle="1" w:styleId="90">
    <w:name w:val="Заголовок 9 Знак"/>
    <w:basedOn w:val="a0"/>
    <w:link w:val="9"/>
    <w:rsid w:val="00EE7D96"/>
    <w:rPr>
      <w:rFonts w:ascii="Times New Roman" w:eastAsia="Times New Roman" w:hAnsi="Times New Roman" w:cs="Times New Roman"/>
      <w:i/>
      <w:iCs/>
      <w:color w:val="000000"/>
      <w:sz w:val="28"/>
      <w:szCs w:val="24"/>
      <w:shd w:val="clear" w:color="auto" w:fill="FFFFFF"/>
      <w:lang w:eastAsia="ru-RU"/>
    </w:rPr>
  </w:style>
  <w:style w:type="numbering" w:customStyle="1" w:styleId="11">
    <w:name w:val="Нет списка1"/>
    <w:next w:val="a2"/>
    <w:uiPriority w:val="99"/>
    <w:semiHidden/>
    <w:unhideWhenUsed/>
    <w:rsid w:val="00EE7D96"/>
  </w:style>
  <w:style w:type="paragraph" w:styleId="a3">
    <w:name w:val="Normal (Web)"/>
    <w:basedOn w:val="a"/>
    <w:rsid w:val="00EE7D9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a4">
    <w:name w:val="Table Grid"/>
    <w:basedOn w:val="a1"/>
    <w:uiPriority w:val="59"/>
    <w:rsid w:val="00EE7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EE7D96"/>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EE7D96"/>
    <w:rPr>
      <w:sz w:val="20"/>
      <w:szCs w:val="20"/>
    </w:rPr>
  </w:style>
  <w:style w:type="paragraph" w:styleId="a5">
    <w:name w:val="Title"/>
    <w:basedOn w:val="a"/>
    <w:link w:val="a6"/>
    <w:qFormat/>
    <w:rsid w:val="00EE7D96"/>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6">
    <w:name w:val="Название Знак"/>
    <w:basedOn w:val="a0"/>
    <w:link w:val="a5"/>
    <w:rsid w:val="00EE7D96"/>
    <w:rPr>
      <w:rFonts w:ascii="Arial" w:eastAsia="Times New Roman" w:hAnsi="Arial" w:cs="Arial"/>
      <w:b/>
      <w:bCs/>
      <w:kern w:val="28"/>
      <w:sz w:val="32"/>
      <w:szCs w:val="32"/>
      <w:lang w:eastAsia="ru-RU"/>
    </w:rPr>
  </w:style>
  <w:style w:type="numbering" w:customStyle="1" w:styleId="110">
    <w:name w:val="Нет списка11"/>
    <w:next w:val="a2"/>
    <w:semiHidden/>
    <w:rsid w:val="00EE7D96"/>
  </w:style>
  <w:style w:type="paragraph" w:styleId="a7">
    <w:name w:val="Body Text"/>
    <w:basedOn w:val="a"/>
    <w:link w:val="a8"/>
    <w:rsid w:val="00EE7D96"/>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EE7D96"/>
    <w:rPr>
      <w:rFonts w:ascii="Times New Roman" w:eastAsia="Times New Roman" w:hAnsi="Times New Roman" w:cs="Times New Roman"/>
      <w:sz w:val="28"/>
      <w:szCs w:val="24"/>
      <w:lang w:eastAsia="ru-RU"/>
    </w:rPr>
  </w:style>
  <w:style w:type="paragraph" w:styleId="21">
    <w:name w:val="Body Text 2"/>
    <w:basedOn w:val="a"/>
    <w:link w:val="22"/>
    <w:rsid w:val="00EE7D96"/>
    <w:pPr>
      <w:shd w:val="clear" w:color="auto" w:fill="FFFFFF"/>
      <w:spacing w:after="0" w:line="240" w:lineRule="auto"/>
      <w:jc w:val="both"/>
    </w:pPr>
    <w:rPr>
      <w:rFonts w:ascii="Times New Roman" w:eastAsia="Times New Roman" w:hAnsi="Times New Roman" w:cs="Times New Roman"/>
      <w:color w:val="000000"/>
      <w:spacing w:val="9"/>
      <w:sz w:val="28"/>
      <w:lang w:eastAsia="ru-RU"/>
    </w:rPr>
  </w:style>
  <w:style w:type="character" w:customStyle="1" w:styleId="22">
    <w:name w:val="Основной текст 2 Знак"/>
    <w:basedOn w:val="a0"/>
    <w:link w:val="21"/>
    <w:rsid w:val="00EE7D96"/>
    <w:rPr>
      <w:rFonts w:ascii="Times New Roman" w:eastAsia="Times New Roman" w:hAnsi="Times New Roman" w:cs="Times New Roman"/>
      <w:color w:val="000000"/>
      <w:spacing w:val="9"/>
      <w:sz w:val="28"/>
      <w:shd w:val="clear" w:color="auto" w:fill="FFFFFF"/>
      <w:lang w:eastAsia="ru-RU"/>
    </w:rPr>
  </w:style>
  <w:style w:type="paragraph" w:styleId="a9">
    <w:name w:val="Body Text Indent"/>
    <w:basedOn w:val="a"/>
    <w:link w:val="aa"/>
    <w:rsid w:val="00EE7D9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EE7D96"/>
    <w:rPr>
      <w:rFonts w:ascii="Times New Roman" w:eastAsia="Times New Roman" w:hAnsi="Times New Roman" w:cs="Times New Roman"/>
      <w:sz w:val="28"/>
      <w:szCs w:val="24"/>
      <w:lang w:eastAsia="ru-RU"/>
    </w:rPr>
  </w:style>
  <w:style w:type="paragraph" w:styleId="31">
    <w:name w:val="Body Text 3"/>
    <w:basedOn w:val="a"/>
    <w:link w:val="32"/>
    <w:rsid w:val="00EE7D96"/>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EE7D96"/>
    <w:rPr>
      <w:rFonts w:ascii="Times New Roman" w:eastAsia="Times New Roman" w:hAnsi="Times New Roman" w:cs="Times New Roman"/>
      <w:sz w:val="28"/>
      <w:szCs w:val="24"/>
      <w:lang w:eastAsia="ru-RU"/>
    </w:rPr>
  </w:style>
  <w:style w:type="paragraph" w:styleId="23">
    <w:name w:val="Body Text Indent 2"/>
    <w:basedOn w:val="a"/>
    <w:link w:val="24"/>
    <w:rsid w:val="00EE7D96"/>
    <w:pPr>
      <w:shd w:val="clear" w:color="auto" w:fill="FFFFFF"/>
      <w:spacing w:after="0" w:line="238" w:lineRule="exact"/>
      <w:ind w:firstLine="720"/>
      <w:jc w:val="both"/>
    </w:pPr>
    <w:rPr>
      <w:rFonts w:ascii="Times New Roman" w:eastAsia="Times New Roman" w:hAnsi="Times New Roman" w:cs="Times New Roman"/>
      <w:color w:val="000000"/>
      <w:sz w:val="18"/>
      <w:szCs w:val="18"/>
      <w:lang w:eastAsia="ru-RU"/>
    </w:rPr>
  </w:style>
  <w:style w:type="character" w:customStyle="1" w:styleId="24">
    <w:name w:val="Основной текст с отступом 2 Знак"/>
    <w:basedOn w:val="a0"/>
    <w:link w:val="23"/>
    <w:rsid w:val="00EE7D96"/>
    <w:rPr>
      <w:rFonts w:ascii="Times New Roman" w:eastAsia="Times New Roman" w:hAnsi="Times New Roman" w:cs="Times New Roman"/>
      <w:color w:val="000000"/>
      <w:sz w:val="18"/>
      <w:szCs w:val="18"/>
      <w:shd w:val="clear" w:color="auto" w:fill="FFFFFF"/>
      <w:lang w:eastAsia="ru-RU"/>
    </w:rPr>
  </w:style>
  <w:style w:type="paragraph" w:styleId="33">
    <w:name w:val="Body Text Indent 3"/>
    <w:basedOn w:val="a"/>
    <w:link w:val="34"/>
    <w:rsid w:val="00EE7D96"/>
    <w:pPr>
      <w:shd w:val="clear" w:color="auto" w:fill="FFFFFF"/>
      <w:spacing w:after="0" w:line="240" w:lineRule="auto"/>
      <w:ind w:firstLine="720"/>
      <w:jc w:val="both"/>
    </w:pPr>
    <w:rPr>
      <w:rFonts w:ascii="Times New Roman" w:eastAsia="Times New Roman" w:hAnsi="Times New Roman" w:cs="Times New Roman"/>
      <w:color w:val="000000"/>
      <w:sz w:val="28"/>
      <w:szCs w:val="24"/>
      <w:lang w:eastAsia="ru-RU"/>
    </w:rPr>
  </w:style>
  <w:style w:type="character" w:customStyle="1" w:styleId="34">
    <w:name w:val="Основной текст с отступом 3 Знак"/>
    <w:basedOn w:val="a0"/>
    <w:link w:val="33"/>
    <w:rsid w:val="00EE7D96"/>
    <w:rPr>
      <w:rFonts w:ascii="Times New Roman" w:eastAsia="Times New Roman" w:hAnsi="Times New Roman" w:cs="Times New Roman"/>
      <w:color w:val="000000"/>
      <w:sz w:val="28"/>
      <w:szCs w:val="24"/>
      <w:shd w:val="clear" w:color="auto" w:fill="FFFFFF"/>
      <w:lang w:eastAsia="ru-RU"/>
    </w:rPr>
  </w:style>
  <w:style w:type="paragraph" w:styleId="ab">
    <w:name w:val="footnote text"/>
    <w:basedOn w:val="a"/>
    <w:link w:val="ac"/>
    <w:semiHidden/>
    <w:rsid w:val="00EE7D9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EE7D96"/>
    <w:rPr>
      <w:rFonts w:ascii="Times New Roman" w:eastAsia="Times New Roman" w:hAnsi="Times New Roman" w:cs="Times New Roman"/>
      <w:sz w:val="20"/>
      <w:szCs w:val="20"/>
      <w:lang w:eastAsia="ru-RU"/>
    </w:rPr>
  </w:style>
  <w:style w:type="character" w:styleId="ad">
    <w:name w:val="footnote reference"/>
    <w:semiHidden/>
    <w:rsid w:val="00EE7D96"/>
    <w:rPr>
      <w:vertAlign w:val="superscript"/>
    </w:rPr>
  </w:style>
  <w:style w:type="paragraph" w:styleId="ae">
    <w:name w:val="Balloon Text"/>
    <w:basedOn w:val="a"/>
    <w:link w:val="af"/>
    <w:uiPriority w:val="99"/>
    <w:semiHidden/>
    <w:unhideWhenUsed/>
    <w:rsid w:val="00EE7D96"/>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EE7D96"/>
    <w:rPr>
      <w:rFonts w:ascii="Tahoma" w:eastAsia="Calibri" w:hAnsi="Tahoma" w:cs="Tahoma"/>
      <w:sz w:val="16"/>
      <w:szCs w:val="16"/>
    </w:rPr>
  </w:style>
  <w:style w:type="paragraph" w:styleId="af0">
    <w:name w:val="header"/>
    <w:basedOn w:val="a"/>
    <w:link w:val="af1"/>
    <w:uiPriority w:val="99"/>
    <w:unhideWhenUsed/>
    <w:rsid w:val="00EE7D96"/>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EE7D96"/>
    <w:rPr>
      <w:rFonts w:ascii="Calibri" w:eastAsia="Calibri" w:hAnsi="Calibri" w:cs="Times New Roman"/>
    </w:rPr>
  </w:style>
  <w:style w:type="paragraph" w:styleId="af2">
    <w:name w:val="footer"/>
    <w:basedOn w:val="a"/>
    <w:link w:val="af3"/>
    <w:uiPriority w:val="99"/>
    <w:unhideWhenUsed/>
    <w:rsid w:val="00EE7D96"/>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EE7D96"/>
    <w:rPr>
      <w:rFonts w:ascii="Calibri" w:eastAsia="Calibri" w:hAnsi="Calibri" w:cs="Times New Roman"/>
    </w:rPr>
  </w:style>
  <w:style w:type="table" w:customStyle="1" w:styleId="12">
    <w:name w:val="Сетка таблицы1"/>
    <w:basedOn w:val="a1"/>
    <w:next w:val="a4"/>
    <w:uiPriority w:val="59"/>
    <w:rsid w:val="005A37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D30EED"/>
    <w:pPr>
      <w:spacing w:after="0" w:line="240" w:lineRule="auto"/>
    </w:pPr>
    <w:rPr>
      <w:rFonts w:ascii="Calibri" w:eastAsia="Calibri" w:hAnsi="Calibri" w:cs="Times New Roman"/>
    </w:rPr>
  </w:style>
  <w:style w:type="paragraph" w:styleId="af5">
    <w:name w:val="List Paragraph"/>
    <w:basedOn w:val="a"/>
    <w:uiPriority w:val="34"/>
    <w:qFormat/>
    <w:rsid w:val="008870DA"/>
    <w:pPr>
      <w:ind w:left="720"/>
      <w:contextualSpacing/>
    </w:pPr>
  </w:style>
  <w:style w:type="paragraph" w:customStyle="1" w:styleId="Standard">
    <w:name w:val="Standard"/>
    <w:rsid w:val="00C842AC"/>
    <w:pPr>
      <w:suppressAutoHyphens/>
      <w:autoSpaceDN w:val="0"/>
      <w:spacing w:after="200" w:line="276" w:lineRule="auto"/>
      <w:textAlignment w:val="baseline"/>
    </w:pPr>
    <w:rPr>
      <w:rFonts w:ascii="Calibri" w:eastAsia="Calibri" w:hAnsi="Calibri" w:cs="Times New Roman"/>
      <w:kern w:val="3"/>
    </w:rPr>
  </w:style>
  <w:style w:type="character" w:customStyle="1" w:styleId="Zag11">
    <w:name w:val="Zag_11"/>
    <w:uiPriority w:val="99"/>
    <w:rsid w:val="00986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7D96"/>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E7D96"/>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E7D96"/>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E7D96"/>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EE7D96"/>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EE7D96"/>
    <w:pPr>
      <w:keepNext/>
      <w:shd w:val="clear" w:color="auto" w:fill="FFFFFF"/>
      <w:spacing w:after="0" w:line="240" w:lineRule="auto"/>
      <w:jc w:val="both"/>
      <w:outlineLvl w:val="5"/>
    </w:pPr>
    <w:rPr>
      <w:rFonts w:ascii="Times New Roman" w:eastAsia="Times New Roman" w:hAnsi="Times New Roman" w:cs="Times New Roman"/>
      <w:b/>
      <w:bCs/>
      <w:color w:val="000000"/>
      <w:spacing w:val="-5"/>
      <w:w w:val="108"/>
      <w:sz w:val="28"/>
      <w:lang w:eastAsia="ru-RU"/>
    </w:rPr>
  </w:style>
  <w:style w:type="paragraph" w:styleId="7">
    <w:name w:val="heading 7"/>
    <w:basedOn w:val="a"/>
    <w:next w:val="a"/>
    <w:link w:val="70"/>
    <w:qFormat/>
    <w:rsid w:val="00EE7D96"/>
    <w:pPr>
      <w:keepNext/>
      <w:shd w:val="clear" w:color="auto" w:fill="FFFFFF"/>
      <w:spacing w:after="0" w:line="240" w:lineRule="auto"/>
      <w:jc w:val="center"/>
      <w:outlineLvl w:val="6"/>
    </w:pPr>
    <w:rPr>
      <w:rFonts w:ascii="Times New Roman" w:eastAsia="Times New Roman" w:hAnsi="Times New Roman" w:cs="Times New Roman"/>
      <w:b/>
      <w:bCs/>
      <w:color w:val="000000"/>
      <w:spacing w:val="-3"/>
      <w:w w:val="108"/>
      <w:sz w:val="28"/>
      <w:lang w:eastAsia="ru-RU"/>
    </w:rPr>
  </w:style>
  <w:style w:type="paragraph" w:styleId="8">
    <w:name w:val="heading 8"/>
    <w:basedOn w:val="a"/>
    <w:next w:val="a"/>
    <w:link w:val="80"/>
    <w:qFormat/>
    <w:rsid w:val="00EE7D96"/>
    <w:pPr>
      <w:keepNext/>
      <w:shd w:val="clear" w:color="auto" w:fill="FFFFFF"/>
      <w:spacing w:after="0" w:line="240" w:lineRule="auto"/>
      <w:jc w:val="center"/>
      <w:outlineLvl w:val="7"/>
    </w:pPr>
    <w:rPr>
      <w:rFonts w:ascii="Times New Roman" w:eastAsia="Times New Roman" w:hAnsi="Times New Roman" w:cs="Times New Roman"/>
      <w:b/>
      <w:bCs/>
      <w:i/>
      <w:iCs/>
      <w:color w:val="000000"/>
      <w:sz w:val="28"/>
      <w:szCs w:val="18"/>
      <w:lang w:eastAsia="ru-RU"/>
    </w:rPr>
  </w:style>
  <w:style w:type="paragraph" w:styleId="9">
    <w:name w:val="heading 9"/>
    <w:basedOn w:val="a"/>
    <w:next w:val="a"/>
    <w:link w:val="90"/>
    <w:qFormat/>
    <w:rsid w:val="00EE7D96"/>
    <w:pPr>
      <w:keepNext/>
      <w:shd w:val="clear" w:color="auto" w:fill="FFFFFF"/>
      <w:spacing w:after="0" w:line="240" w:lineRule="auto"/>
      <w:jc w:val="both"/>
      <w:outlineLvl w:val="8"/>
    </w:pPr>
    <w:rPr>
      <w:rFonts w:ascii="Times New Roman" w:eastAsia="Times New Roman" w:hAnsi="Times New Roman" w:cs="Times New Roman"/>
      <w:i/>
      <w:iCs/>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D9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E7D9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E7D9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E7D9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E7D9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E7D96"/>
    <w:rPr>
      <w:rFonts w:ascii="Times New Roman" w:eastAsia="Times New Roman" w:hAnsi="Times New Roman" w:cs="Times New Roman"/>
      <w:b/>
      <w:bCs/>
      <w:color w:val="000000"/>
      <w:spacing w:val="-5"/>
      <w:w w:val="108"/>
      <w:sz w:val="28"/>
      <w:shd w:val="clear" w:color="auto" w:fill="FFFFFF"/>
      <w:lang w:eastAsia="ru-RU"/>
    </w:rPr>
  </w:style>
  <w:style w:type="character" w:customStyle="1" w:styleId="70">
    <w:name w:val="Заголовок 7 Знак"/>
    <w:basedOn w:val="a0"/>
    <w:link w:val="7"/>
    <w:rsid w:val="00EE7D96"/>
    <w:rPr>
      <w:rFonts w:ascii="Times New Roman" w:eastAsia="Times New Roman" w:hAnsi="Times New Roman" w:cs="Times New Roman"/>
      <w:b/>
      <w:bCs/>
      <w:color w:val="000000"/>
      <w:spacing w:val="-3"/>
      <w:w w:val="108"/>
      <w:sz w:val="28"/>
      <w:shd w:val="clear" w:color="auto" w:fill="FFFFFF"/>
      <w:lang w:eastAsia="ru-RU"/>
    </w:rPr>
  </w:style>
  <w:style w:type="character" w:customStyle="1" w:styleId="80">
    <w:name w:val="Заголовок 8 Знак"/>
    <w:basedOn w:val="a0"/>
    <w:link w:val="8"/>
    <w:rsid w:val="00EE7D96"/>
    <w:rPr>
      <w:rFonts w:ascii="Times New Roman" w:eastAsia="Times New Roman" w:hAnsi="Times New Roman" w:cs="Times New Roman"/>
      <w:b/>
      <w:bCs/>
      <w:i/>
      <w:iCs/>
      <w:color w:val="000000"/>
      <w:sz w:val="28"/>
      <w:szCs w:val="18"/>
      <w:shd w:val="clear" w:color="auto" w:fill="FFFFFF"/>
      <w:lang w:eastAsia="ru-RU"/>
    </w:rPr>
  </w:style>
  <w:style w:type="character" w:customStyle="1" w:styleId="90">
    <w:name w:val="Заголовок 9 Знак"/>
    <w:basedOn w:val="a0"/>
    <w:link w:val="9"/>
    <w:rsid w:val="00EE7D96"/>
    <w:rPr>
      <w:rFonts w:ascii="Times New Roman" w:eastAsia="Times New Roman" w:hAnsi="Times New Roman" w:cs="Times New Roman"/>
      <w:i/>
      <w:iCs/>
      <w:color w:val="000000"/>
      <w:sz w:val="28"/>
      <w:szCs w:val="24"/>
      <w:shd w:val="clear" w:color="auto" w:fill="FFFFFF"/>
      <w:lang w:eastAsia="ru-RU"/>
    </w:rPr>
  </w:style>
  <w:style w:type="numbering" w:customStyle="1" w:styleId="11">
    <w:name w:val="Нет списка1"/>
    <w:next w:val="a2"/>
    <w:uiPriority w:val="99"/>
    <w:semiHidden/>
    <w:unhideWhenUsed/>
    <w:rsid w:val="00EE7D96"/>
  </w:style>
  <w:style w:type="paragraph" w:styleId="a3">
    <w:name w:val="Normal (Web)"/>
    <w:basedOn w:val="a"/>
    <w:rsid w:val="00EE7D9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a4">
    <w:name w:val="Table Grid"/>
    <w:basedOn w:val="a1"/>
    <w:uiPriority w:val="59"/>
    <w:rsid w:val="00EE7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EE7D96"/>
    <w:pPr>
      <w:autoSpaceDE w:val="0"/>
      <w:autoSpaceDN w:val="0"/>
      <w:adjustRightInd w:val="0"/>
      <w:spacing w:after="0" w:line="240" w:lineRule="auto"/>
    </w:pPr>
    <w:rPr>
      <w:rFonts w:ascii="Arial" w:hAnsi="Arial" w:cs="Arial"/>
      <w:sz w:val="24"/>
      <w:szCs w:val="24"/>
      <w:lang w:val="x-none"/>
    </w:rPr>
  </w:style>
  <w:style w:type="character" w:customStyle="1" w:styleId="Normaltext">
    <w:name w:val="Normal text"/>
    <w:uiPriority w:val="99"/>
    <w:rsid w:val="00EE7D96"/>
    <w:rPr>
      <w:sz w:val="20"/>
      <w:szCs w:val="20"/>
    </w:rPr>
  </w:style>
  <w:style w:type="paragraph" w:styleId="a5">
    <w:name w:val="Title"/>
    <w:basedOn w:val="a"/>
    <w:link w:val="a6"/>
    <w:qFormat/>
    <w:rsid w:val="00EE7D96"/>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6">
    <w:name w:val="Название Знак"/>
    <w:basedOn w:val="a0"/>
    <w:link w:val="a5"/>
    <w:rsid w:val="00EE7D96"/>
    <w:rPr>
      <w:rFonts w:ascii="Arial" w:eastAsia="Times New Roman" w:hAnsi="Arial" w:cs="Arial"/>
      <w:b/>
      <w:bCs/>
      <w:kern w:val="28"/>
      <w:sz w:val="32"/>
      <w:szCs w:val="32"/>
      <w:lang w:eastAsia="ru-RU"/>
    </w:rPr>
  </w:style>
  <w:style w:type="numbering" w:customStyle="1" w:styleId="110">
    <w:name w:val="Нет списка11"/>
    <w:next w:val="a2"/>
    <w:semiHidden/>
    <w:rsid w:val="00EE7D96"/>
  </w:style>
  <w:style w:type="paragraph" w:styleId="a7">
    <w:name w:val="Body Text"/>
    <w:basedOn w:val="a"/>
    <w:link w:val="a8"/>
    <w:rsid w:val="00EE7D96"/>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EE7D96"/>
    <w:rPr>
      <w:rFonts w:ascii="Times New Roman" w:eastAsia="Times New Roman" w:hAnsi="Times New Roman" w:cs="Times New Roman"/>
      <w:sz w:val="28"/>
      <w:szCs w:val="24"/>
      <w:lang w:eastAsia="ru-RU"/>
    </w:rPr>
  </w:style>
  <w:style w:type="paragraph" w:styleId="21">
    <w:name w:val="Body Text 2"/>
    <w:basedOn w:val="a"/>
    <w:link w:val="22"/>
    <w:rsid w:val="00EE7D96"/>
    <w:pPr>
      <w:shd w:val="clear" w:color="auto" w:fill="FFFFFF"/>
      <w:spacing w:after="0" w:line="240" w:lineRule="auto"/>
      <w:jc w:val="both"/>
    </w:pPr>
    <w:rPr>
      <w:rFonts w:ascii="Times New Roman" w:eastAsia="Times New Roman" w:hAnsi="Times New Roman" w:cs="Times New Roman"/>
      <w:color w:val="000000"/>
      <w:spacing w:val="9"/>
      <w:sz w:val="28"/>
      <w:lang w:eastAsia="ru-RU"/>
    </w:rPr>
  </w:style>
  <w:style w:type="character" w:customStyle="1" w:styleId="22">
    <w:name w:val="Основной текст 2 Знак"/>
    <w:basedOn w:val="a0"/>
    <w:link w:val="21"/>
    <w:rsid w:val="00EE7D96"/>
    <w:rPr>
      <w:rFonts w:ascii="Times New Roman" w:eastAsia="Times New Roman" w:hAnsi="Times New Roman" w:cs="Times New Roman"/>
      <w:color w:val="000000"/>
      <w:spacing w:val="9"/>
      <w:sz w:val="28"/>
      <w:shd w:val="clear" w:color="auto" w:fill="FFFFFF"/>
      <w:lang w:eastAsia="ru-RU"/>
    </w:rPr>
  </w:style>
  <w:style w:type="paragraph" w:styleId="a9">
    <w:name w:val="Body Text Indent"/>
    <w:basedOn w:val="a"/>
    <w:link w:val="aa"/>
    <w:rsid w:val="00EE7D9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EE7D96"/>
    <w:rPr>
      <w:rFonts w:ascii="Times New Roman" w:eastAsia="Times New Roman" w:hAnsi="Times New Roman" w:cs="Times New Roman"/>
      <w:sz w:val="28"/>
      <w:szCs w:val="24"/>
      <w:lang w:eastAsia="ru-RU"/>
    </w:rPr>
  </w:style>
  <w:style w:type="paragraph" w:styleId="31">
    <w:name w:val="Body Text 3"/>
    <w:basedOn w:val="a"/>
    <w:link w:val="32"/>
    <w:rsid w:val="00EE7D96"/>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EE7D96"/>
    <w:rPr>
      <w:rFonts w:ascii="Times New Roman" w:eastAsia="Times New Roman" w:hAnsi="Times New Roman" w:cs="Times New Roman"/>
      <w:sz w:val="28"/>
      <w:szCs w:val="24"/>
      <w:lang w:eastAsia="ru-RU"/>
    </w:rPr>
  </w:style>
  <w:style w:type="paragraph" w:styleId="23">
    <w:name w:val="Body Text Indent 2"/>
    <w:basedOn w:val="a"/>
    <w:link w:val="24"/>
    <w:rsid w:val="00EE7D96"/>
    <w:pPr>
      <w:shd w:val="clear" w:color="auto" w:fill="FFFFFF"/>
      <w:spacing w:after="0" w:line="238" w:lineRule="exact"/>
      <w:ind w:firstLine="720"/>
      <w:jc w:val="both"/>
    </w:pPr>
    <w:rPr>
      <w:rFonts w:ascii="Times New Roman" w:eastAsia="Times New Roman" w:hAnsi="Times New Roman" w:cs="Times New Roman"/>
      <w:color w:val="000000"/>
      <w:sz w:val="18"/>
      <w:szCs w:val="18"/>
      <w:lang w:eastAsia="ru-RU"/>
    </w:rPr>
  </w:style>
  <w:style w:type="character" w:customStyle="1" w:styleId="24">
    <w:name w:val="Основной текст с отступом 2 Знак"/>
    <w:basedOn w:val="a0"/>
    <w:link w:val="23"/>
    <w:rsid w:val="00EE7D96"/>
    <w:rPr>
      <w:rFonts w:ascii="Times New Roman" w:eastAsia="Times New Roman" w:hAnsi="Times New Roman" w:cs="Times New Roman"/>
      <w:color w:val="000000"/>
      <w:sz w:val="18"/>
      <w:szCs w:val="18"/>
      <w:shd w:val="clear" w:color="auto" w:fill="FFFFFF"/>
      <w:lang w:eastAsia="ru-RU"/>
    </w:rPr>
  </w:style>
  <w:style w:type="paragraph" w:styleId="33">
    <w:name w:val="Body Text Indent 3"/>
    <w:basedOn w:val="a"/>
    <w:link w:val="34"/>
    <w:rsid w:val="00EE7D96"/>
    <w:pPr>
      <w:shd w:val="clear" w:color="auto" w:fill="FFFFFF"/>
      <w:spacing w:after="0" w:line="240" w:lineRule="auto"/>
      <w:ind w:firstLine="720"/>
      <w:jc w:val="both"/>
    </w:pPr>
    <w:rPr>
      <w:rFonts w:ascii="Times New Roman" w:eastAsia="Times New Roman" w:hAnsi="Times New Roman" w:cs="Times New Roman"/>
      <w:color w:val="000000"/>
      <w:sz w:val="28"/>
      <w:szCs w:val="24"/>
      <w:lang w:eastAsia="ru-RU"/>
    </w:rPr>
  </w:style>
  <w:style w:type="character" w:customStyle="1" w:styleId="34">
    <w:name w:val="Основной текст с отступом 3 Знак"/>
    <w:basedOn w:val="a0"/>
    <w:link w:val="33"/>
    <w:rsid w:val="00EE7D96"/>
    <w:rPr>
      <w:rFonts w:ascii="Times New Roman" w:eastAsia="Times New Roman" w:hAnsi="Times New Roman" w:cs="Times New Roman"/>
      <w:color w:val="000000"/>
      <w:sz w:val="28"/>
      <w:szCs w:val="24"/>
      <w:shd w:val="clear" w:color="auto" w:fill="FFFFFF"/>
      <w:lang w:eastAsia="ru-RU"/>
    </w:rPr>
  </w:style>
  <w:style w:type="paragraph" w:styleId="ab">
    <w:name w:val="footnote text"/>
    <w:basedOn w:val="a"/>
    <w:link w:val="ac"/>
    <w:semiHidden/>
    <w:rsid w:val="00EE7D9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EE7D96"/>
    <w:rPr>
      <w:rFonts w:ascii="Times New Roman" w:eastAsia="Times New Roman" w:hAnsi="Times New Roman" w:cs="Times New Roman"/>
      <w:sz w:val="20"/>
      <w:szCs w:val="20"/>
      <w:lang w:eastAsia="ru-RU"/>
    </w:rPr>
  </w:style>
  <w:style w:type="character" w:styleId="ad">
    <w:name w:val="footnote reference"/>
    <w:semiHidden/>
    <w:rsid w:val="00EE7D96"/>
    <w:rPr>
      <w:vertAlign w:val="superscript"/>
    </w:rPr>
  </w:style>
  <w:style w:type="paragraph" w:styleId="ae">
    <w:name w:val="Balloon Text"/>
    <w:basedOn w:val="a"/>
    <w:link w:val="af"/>
    <w:uiPriority w:val="99"/>
    <w:semiHidden/>
    <w:unhideWhenUsed/>
    <w:rsid w:val="00EE7D96"/>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EE7D96"/>
    <w:rPr>
      <w:rFonts w:ascii="Tahoma" w:eastAsia="Calibri" w:hAnsi="Tahoma" w:cs="Tahoma"/>
      <w:sz w:val="16"/>
      <w:szCs w:val="16"/>
    </w:rPr>
  </w:style>
  <w:style w:type="paragraph" w:styleId="af0">
    <w:name w:val="header"/>
    <w:basedOn w:val="a"/>
    <w:link w:val="af1"/>
    <w:uiPriority w:val="99"/>
    <w:unhideWhenUsed/>
    <w:rsid w:val="00EE7D96"/>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EE7D96"/>
    <w:rPr>
      <w:rFonts w:ascii="Calibri" w:eastAsia="Calibri" w:hAnsi="Calibri" w:cs="Times New Roman"/>
    </w:rPr>
  </w:style>
  <w:style w:type="paragraph" w:styleId="af2">
    <w:name w:val="footer"/>
    <w:basedOn w:val="a"/>
    <w:link w:val="af3"/>
    <w:uiPriority w:val="99"/>
    <w:unhideWhenUsed/>
    <w:rsid w:val="00EE7D96"/>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EE7D96"/>
    <w:rPr>
      <w:rFonts w:ascii="Calibri" w:eastAsia="Calibri" w:hAnsi="Calibri" w:cs="Times New Roman"/>
    </w:rPr>
  </w:style>
  <w:style w:type="table" w:customStyle="1" w:styleId="12">
    <w:name w:val="Сетка таблицы1"/>
    <w:basedOn w:val="a1"/>
    <w:next w:val="a4"/>
    <w:uiPriority w:val="59"/>
    <w:rsid w:val="005A37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63824">
      <w:bodyDiv w:val="1"/>
      <w:marLeft w:val="0"/>
      <w:marRight w:val="0"/>
      <w:marTop w:val="0"/>
      <w:marBottom w:val="0"/>
      <w:divBdr>
        <w:top w:val="none" w:sz="0" w:space="0" w:color="auto"/>
        <w:left w:val="none" w:sz="0" w:space="0" w:color="auto"/>
        <w:bottom w:val="none" w:sz="0" w:space="0" w:color="auto"/>
        <w:right w:val="none" w:sz="0" w:space="0" w:color="auto"/>
      </w:divBdr>
    </w:div>
    <w:div w:id="860359543">
      <w:bodyDiv w:val="1"/>
      <w:marLeft w:val="0"/>
      <w:marRight w:val="0"/>
      <w:marTop w:val="0"/>
      <w:marBottom w:val="0"/>
      <w:divBdr>
        <w:top w:val="none" w:sz="0" w:space="0" w:color="auto"/>
        <w:left w:val="none" w:sz="0" w:space="0" w:color="auto"/>
        <w:bottom w:val="none" w:sz="0" w:space="0" w:color="auto"/>
        <w:right w:val="none" w:sz="0" w:space="0" w:color="auto"/>
      </w:divBdr>
      <w:divsChild>
        <w:div w:id="159394358">
          <w:marLeft w:val="0"/>
          <w:marRight w:val="0"/>
          <w:marTop w:val="0"/>
          <w:marBottom w:val="0"/>
          <w:divBdr>
            <w:top w:val="none" w:sz="0" w:space="0" w:color="auto"/>
            <w:left w:val="none" w:sz="0" w:space="0" w:color="auto"/>
            <w:bottom w:val="none" w:sz="0" w:space="0" w:color="auto"/>
            <w:right w:val="none" w:sz="0" w:space="0" w:color="auto"/>
          </w:divBdr>
        </w:div>
        <w:div w:id="2010328127">
          <w:marLeft w:val="0"/>
          <w:marRight w:val="0"/>
          <w:marTop w:val="0"/>
          <w:marBottom w:val="0"/>
          <w:divBdr>
            <w:top w:val="none" w:sz="0" w:space="0" w:color="auto"/>
            <w:left w:val="none" w:sz="0" w:space="0" w:color="auto"/>
            <w:bottom w:val="none" w:sz="0" w:space="0" w:color="auto"/>
            <w:right w:val="none" w:sz="0" w:space="0" w:color="auto"/>
          </w:divBdr>
        </w:div>
        <w:div w:id="58984643">
          <w:marLeft w:val="0"/>
          <w:marRight w:val="0"/>
          <w:marTop w:val="0"/>
          <w:marBottom w:val="0"/>
          <w:divBdr>
            <w:top w:val="none" w:sz="0" w:space="0" w:color="auto"/>
            <w:left w:val="none" w:sz="0" w:space="0" w:color="auto"/>
            <w:bottom w:val="none" w:sz="0" w:space="0" w:color="auto"/>
            <w:right w:val="none" w:sz="0" w:space="0" w:color="auto"/>
          </w:divBdr>
        </w:div>
      </w:divsChild>
    </w:div>
    <w:div w:id="1946693370">
      <w:bodyDiv w:val="1"/>
      <w:marLeft w:val="0"/>
      <w:marRight w:val="0"/>
      <w:marTop w:val="0"/>
      <w:marBottom w:val="0"/>
      <w:divBdr>
        <w:top w:val="none" w:sz="0" w:space="0" w:color="auto"/>
        <w:left w:val="none" w:sz="0" w:space="0" w:color="auto"/>
        <w:bottom w:val="none" w:sz="0" w:space="0" w:color="auto"/>
        <w:right w:val="none" w:sz="0" w:space="0" w:color="auto"/>
      </w:divBdr>
      <w:divsChild>
        <w:div w:id="96021546">
          <w:marLeft w:val="0"/>
          <w:marRight w:val="0"/>
          <w:marTop w:val="0"/>
          <w:marBottom w:val="0"/>
          <w:divBdr>
            <w:top w:val="none" w:sz="0" w:space="0" w:color="auto"/>
            <w:left w:val="none" w:sz="0" w:space="0" w:color="auto"/>
            <w:bottom w:val="none" w:sz="0" w:space="0" w:color="auto"/>
            <w:right w:val="none" w:sz="0" w:space="0" w:color="auto"/>
          </w:divBdr>
        </w:div>
        <w:div w:id="1727490537">
          <w:marLeft w:val="0"/>
          <w:marRight w:val="0"/>
          <w:marTop w:val="0"/>
          <w:marBottom w:val="0"/>
          <w:divBdr>
            <w:top w:val="none" w:sz="0" w:space="0" w:color="auto"/>
            <w:left w:val="none" w:sz="0" w:space="0" w:color="auto"/>
            <w:bottom w:val="none" w:sz="0" w:space="0" w:color="auto"/>
            <w:right w:val="none" w:sz="0" w:space="0" w:color="auto"/>
          </w:divBdr>
        </w:div>
        <w:div w:id="62050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38B3-1A22-4698-B434-117490D6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кц</cp:lastModifiedBy>
  <cp:revision>47</cp:revision>
  <cp:lastPrinted>2019-02-20T13:47:00Z</cp:lastPrinted>
  <dcterms:created xsi:type="dcterms:W3CDTF">2018-09-12T17:32:00Z</dcterms:created>
  <dcterms:modified xsi:type="dcterms:W3CDTF">2020-08-26T17:02:00Z</dcterms:modified>
</cp:coreProperties>
</file>