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61" w:rsidRPr="00E32861" w:rsidRDefault="00E32861" w:rsidP="00E32861">
      <w:pPr>
        <w:spacing w:before="75" w:after="0" w:line="240" w:lineRule="auto"/>
        <w:outlineLvl w:val="1"/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  <w:t xml:space="preserve">Закон «Об образовании в Российской Федерации» </w:t>
      </w:r>
      <w:proofErr w:type="gramStart"/>
      <w:r w:rsidRPr="00E32861"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  <w:t>Принят Государственной Думой 21 декабря 2012 года Одобрен</w:t>
      </w:r>
      <w:proofErr w:type="gramEnd"/>
      <w:r w:rsidRPr="00E32861"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  <w:t xml:space="preserve"> Советом Федерации 26 декабря 2012 года</w:t>
      </w:r>
    </w:p>
    <w:p w:rsidR="00E32861" w:rsidRPr="00E32861" w:rsidRDefault="00E32861" w:rsidP="00E3286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Глава 4. Обучающиеся и их родители (законные представители)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33. Обучающиеся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К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3) студенты (курсанты) - лица, осваивающие образовательные программы среднего профессионального образования, программы </w:t>
      </w:r>
      <w:proofErr w:type="spell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бакалавриата</w:t>
      </w:r>
      <w:proofErr w:type="spell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программы </w:t>
      </w:r>
      <w:proofErr w:type="spell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специалитета</w:t>
      </w:r>
      <w:proofErr w:type="spell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или программы магистратуры;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аспиранты - лица, обучающиеся в аспирантуре по программе подготовки научно-педагогических кадров;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5) адъюнкты - лица, проходящие военную или иную приравненную к ней службу, службу в органах внутренних дел, службу в органах по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контролю за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оборотом наркотических средств и психотропных веществ в адъюнктуре по программе подготовки научно-педагогических кадров;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ординаторы - лица, обучающиеся по программам ординатуры;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7) ассистенты-стажеры - лица, обучающиеся по программам </w:t>
      </w:r>
      <w:proofErr w:type="spell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ассистентуры</w:t>
      </w:r>
      <w:proofErr w:type="spell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-стажировки;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34. Основные права обучающихся и меры их социальной поддержки и стимулирования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предоставляются академические права на: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3)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обучение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свободу совести, информации, свободное выражение собственных взглядов и убеждений;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17) участие в управлении образовательной организацией в порядке, установленном ее уставом;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25) опубликование своих работ в изданиях образовательной организации на бесплатной основе;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предоставляются следующие меры социальной поддержки и стимулирования: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транспортное обеспечение в соответствии со статьей 40 настоящего Федерального закона;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соответствующей образовательной программе.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несовершеннолетних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8.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9.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образовательным программам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соответствующих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уровня и направленности.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Статья 37. Организация питания </w:t>
      </w:r>
      <w:proofErr w:type="gramStart"/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Организация питания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Статья 41. Охрана здоровья </w:t>
      </w:r>
      <w:proofErr w:type="gramStart"/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Охрана здоровья обучающихся включает в себя: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2) организацию питания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3) определение оптимальной учебной, </w:t>
      </w:r>
      <w:proofErr w:type="spell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внеучебной</w:t>
      </w:r>
      <w:proofErr w:type="spell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нагрузки, режима учебных занятий и продолжительности каникул;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пропаганду и обучение навыкам здорового образа жизни, требованиям охраны труда;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6) прохождение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обучающимися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прекурсоров</w:t>
      </w:r>
      <w:proofErr w:type="spell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аналогов и других одурманивающих веществ;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8) обеспечение безопасности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9) профилактику несчастных случаев с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обучающимися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проведение санитарно-противоэпидемических и профилактических мероприятий.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Организацию оказания первичной медико-санитарной помощи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1) текущий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контроль за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состоянием здоровья обучающихся;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соблюдение государственных санитарно-эпидемиологических правил и нормативов;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обучения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Статья 43. Обязанности и ответственность </w:t>
      </w:r>
      <w:proofErr w:type="gramStart"/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Обучающиеся обязаны: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 Иные обязанности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 допускается.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5.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несовершеннолетним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обучающимся общего образования.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11.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Обучающийся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12. Порядок применения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Родители (законные представители) несовершеннолетних обучающихся имеют право: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5) защищать права и законные интересы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6) получать информацию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Родители (законные представители) несовершеннолетних обучающихся обязаны: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обеспечить получение детьми общего образования;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обучающимся дисциплинарного взыскания.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1"/>
    <w:rsid w:val="00006B07"/>
    <w:rsid w:val="000162B8"/>
    <w:rsid w:val="00064E1F"/>
    <w:rsid w:val="00066270"/>
    <w:rsid w:val="00092510"/>
    <w:rsid w:val="000959BA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150E4"/>
    <w:rsid w:val="00222C6D"/>
    <w:rsid w:val="002352B5"/>
    <w:rsid w:val="002505E6"/>
    <w:rsid w:val="00250B1D"/>
    <w:rsid w:val="00271679"/>
    <w:rsid w:val="002B4B73"/>
    <w:rsid w:val="002D043F"/>
    <w:rsid w:val="00311931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075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00094"/>
    <w:rsid w:val="0093289A"/>
    <w:rsid w:val="00952319"/>
    <w:rsid w:val="00952465"/>
    <w:rsid w:val="00990244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014E6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4C08"/>
    <w:rsid w:val="00DF5C7C"/>
    <w:rsid w:val="00E32861"/>
    <w:rsid w:val="00E445A5"/>
    <w:rsid w:val="00E92A01"/>
    <w:rsid w:val="00EB2085"/>
    <w:rsid w:val="00EC0DAE"/>
    <w:rsid w:val="00EC61E1"/>
    <w:rsid w:val="00ED780C"/>
    <w:rsid w:val="00F041BD"/>
    <w:rsid w:val="00F315E7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8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2015-10-30T02:44:00Z</dcterms:created>
  <dcterms:modified xsi:type="dcterms:W3CDTF">2015-10-30T02:44:00Z</dcterms:modified>
</cp:coreProperties>
</file>